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D23F" w14:textId="71E8E32D" w:rsidR="00A516B7" w:rsidRPr="000A738E" w:rsidRDefault="00902049" w:rsidP="00263823">
      <w:pPr>
        <w:pStyle w:val="Title"/>
        <w:jc w:val="left"/>
      </w:pPr>
      <w:proofErr w:type="spellStart"/>
      <w:r w:rsidRPr="000A738E">
        <w:t>Olvana</w:t>
      </w:r>
      <w:proofErr w:type="spellEnd"/>
      <w:r w:rsidRPr="000A738E">
        <w:t xml:space="preserve"> Ground Force</w:t>
      </w:r>
      <w:r w:rsidR="000A738E" w:rsidRPr="000A738E">
        <w:t>s</w:t>
      </w:r>
      <w:r w:rsidR="0037434F">
        <w:t xml:space="preserve"> -</w:t>
      </w:r>
      <w:r w:rsidR="000A738E" w:rsidRPr="000A738E">
        <w:t xml:space="preserve"> </w:t>
      </w:r>
      <w:r w:rsidR="0037434F">
        <w:t xml:space="preserve">Force Structure </w:t>
      </w:r>
      <w:r w:rsidR="00A516B7" w:rsidRPr="000A738E">
        <w:t>Modifications</w:t>
      </w:r>
    </w:p>
    <w:p w14:paraId="1E7C7DDF" w14:textId="6A3BC01E" w:rsidR="005E1477" w:rsidRPr="004E4B68" w:rsidRDefault="00902049" w:rsidP="00035851">
      <w:pPr>
        <w:pStyle w:val="AuthorandOrganization"/>
      </w:pPr>
      <w:r>
        <w:t>James Stevenson</w:t>
      </w:r>
      <w:r w:rsidR="005E1477" w:rsidRPr="004E4B68">
        <w:t>, TRADOC G</w:t>
      </w:r>
      <w:r w:rsidR="00F85B5E">
        <w:t>-</w:t>
      </w:r>
      <w:r w:rsidR="005E1477" w:rsidRPr="004E4B68">
        <w:t>2 Analyst</w:t>
      </w:r>
    </w:p>
    <w:p w14:paraId="13A88721" w14:textId="77777777" w:rsidR="005E1477" w:rsidRDefault="005E1477" w:rsidP="004E4B68"/>
    <w:p w14:paraId="7FDAF475" w14:textId="0D4D9B51" w:rsidR="00930DCF" w:rsidRDefault="00AF6469" w:rsidP="004E4B68">
      <w:r>
        <w:t xml:space="preserve">To keep </w:t>
      </w:r>
      <w:r w:rsidR="005F51A4" w:rsidRPr="001B48F2">
        <w:t xml:space="preserve">the Army’s training environment, </w:t>
      </w:r>
      <w:r w:rsidR="00A71896">
        <w:t xml:space="preserve">the </w:t>
      </w:r>
      <w:hyperlink r:id="rId11" w:history="1">
        <w:r w:rsidR="005F51A4" w:rsidRPr="001B48F2">
          <w:rPr>
            <w:rStyle w:val="Hyperlink"/>
          </w:rPr>
          <w:t>Decisive Action Training Environment</w:t>
        </w:r>
      </w:hyperlink>
      <w:r w:rsidR="005F51A4" w:rsidRPr="001B48F2">
        <w:t xml:space="preserve"> (DATE)</w:t>
      </w:r>
      <w:r>
        <w:t>,</w:t>
      </w:r>
      <w:r w:rsidR="005F51A4" w:rsidRPr="001B48F2">
        <w:t xml:space="preserve"> realistic, relevant, and intelligence-informed, TRADOC G-2 has pu</w:t>
      </w:r>
      <w:r w:rsidR="00B26C48">
        <w:t xml:space="preserve">blished </w:t>
      </w:r>
      <w:r w:rsidR="005F51A4" w:rsidRPr="001B48F2">
        <w:t xml:space="preserve">a significant update to the military force structure for the DATE country </w:t>
      </w:r>
      <w:hyperlink r:id="rId12" w:history="1">
        <w:proofErr w:type="spellStart"/>
        <w:r w:rsidR="005F51A4" w:rsidRPr="001B48F2">
          <w:rPr>
            <w:rStyle w:val="Hyperlink"/>
            <w:i/>
            <w:iCs/>
          </w:rPr>
          <w:t>Olvana</w:t>
        </w:r>
        <w:proofErr w:type="spellEnd"/>
      </w:hyperlink>
      <w:r w:rsidR="005F51A4" w:rsidRPr="001B48F2">
        <w:rPr>
          <w:i/>
          <w:iCs/>
        </w:rPr>
        <w:t xml:space="preserve">. </w:t>
      </w:r>
      <w:proofErr w:type="spellStart"/>
      <w:r w:rsidR="005F51A4" w:rsidRPr="001B48F2">
        <w:t>Olvana</w:t>
      </w:r>
      <w:proofErr w:type="spellEnd"/>
      <w:r w:rsidR="005F51A4" w:rsidRPr="001B48F2">
        <w:t xml:space="preserve"> serves as the pacing threat actor for the DATE </w:t>
      </w:r>
      <w:r w:rsidR="00AA007C">
        <w:t>Indo-Pacific</w:t>
      </w:r>
      <w:r w:rsidR="005F51A4" w:rsidRPr="001B48F2">
        <w:t xml:space="preserve"> region. The military organization is heavily influence</w:t>
      </w:r>
      <w:r w:rsidR="00C83AA2">
        <w:t>d</w:t>
      </w:r>
      <w:r w:rsidR="005F51A4" w:rsidRPr="001B48F2">
        <w:t xml:space="preserve"> by </w:t>
      </w:r>
      <w:hyperlink r:id="rId13" w:history="1">
        <w:r w:rsidR="005F51A4" w:rsidRPr="001B48F2">
          <w:rPr>
            <w:rStyle w:val="Hyperlink"/>
          </w:rPr>
          <w:t>ATP 7-100.3</w:t>
        </w:r>
      </w:hyperlink>
      <w:r w:rsidR="005F51A4" w:rsidRPr="001B48F2">
        <w:t xml:space="preserve">, </w:t>
      </w:r>
      <w:r w:rsidR="005F51A4" w:rsidRPr="001B48F2">
        <w:rPr>
          <w:i/>
          <w:iCs/>
        </w:rPr>
        <w:t>Chinese Tactics</w:t>
      </w:r>
      <w:r w:rsidR="005F51A4" w:rsidRPr="001B48F2">
        <w:t xml:space="preserve">, and deliberately designed to provide a robust peer threat for use in Army training. TRADOC G-2 altered some force structures and associated equipment to better reflect real world adversary organization and capabilities. This update will better enable training events to represent an </w:t>
      </w:r>
      <w:r w:rsidR="00AA007C">
        <w:t>Indo-Pacific</w:t>
      </w:r>
      <w:r w:rsidR="005F51A4" w:rsidRPr="001B48F2">
        <w:t xml:space="preserve"> threat training at home stations and in large-scale combat operations (LSCO) exercise environments. </w:t>
      </w:r>
    </w:p>
    <w:p w14:paraId="0FE20B82" w14:textId="77777777" w:rsidR="00930DCF" w:rsidRDefault="00930DCF" w:rsidP="004E4B68"/>
    <w:p w14:paraId="784F1035" w14:textId="1951FBF7" w:rsidR="00BA4481" w:rsidRDefault="00BA4481" w:rsidP="00BA4481">
      <w:pPr>
        <w:pStyle w:val="Heading1"/>
      </w:pPr>
      <w:r>
        <w:t>Comparison of Old vs</w:t>
      </w:r>
      <w:r w:rsidR="005F3012">
        <w:t>.</w:t>
      </w:r>
      <w:r>
        <w:t xml:space="preserve"> New</w:t>
      </w:r>
    </w:p>
    <w:p w14:paraId="4CCD3DFC" w14:textId="77777777" w:rsidR="00930DCF" w:rsidRDefault="00930DCF" w:rsidP="004E4B68"/>
    <w:p w14:paraId="4BC6E48D" w14:textId="495912F6" w:rsidR="4F7DFCFD" w:rsidRDefault="4F7DFCFD" w:rsidP="096F50D5">
      <w:r>
        <w:t xml:space="preserve">For echelons above </w:t>
      </w:r>
      <w:r w:rsidR="00C87B8B">
        <w:t>t</w:t>
      </w:r>
      <w:r>
        <w:t xml:space="preserve">heater </w:t>
      </w:r>
      <w:r w:rsidR="00C87B8B">
        <w:t>a</w:t>
      </w:r>
      <w:r>
        <w:t>rmy, there were minor changes. Within the Supreme High Command (SHC) assets, the 72</w:t>
      </w:r>
      <w:r w:rsidRPr="3D9208BA">
        <w:rPr>
          <w:vertAlign w:val="superscript"/>
        </w:rPr>
        <w:t>nd</w:t>
      </w:r>
      <w:r>
        <w:t xml:space="preserve"> Tank Division and 73</w:t>
      </w:r>
      <w:r w:rsidRPr="3D9208BA">
        <w:rPr>
          <w:vertAlign w:val="superscript"/>
        </w:rPr>
        <w:t>rd</w:t>
      </w:r>
      <w:r>
        <w:t xml:space="preserve"> Mechanized Divisions were removed</w:t>
      </w:r>
      <w:r w:rsidR="005C60C3">
        <w:t xml:space="preserve"> to create a more realistic structure for training</w:t>
      </w:r>
      <w:r w:rsidR="00117B52">
        <w:t xml:space="preserve"> (</w:t>
      </w:r>
      <w:r w:rsidR="008231EB">
        <w:t>see Figure 1)</w:t>
      </w:r>
      <w:r w:rsidR="5225F980">
        <w:t>. Additionally,</w:t>
      </w:r>
      <w:r w:rsidR="1F4D0D31">
        <w:t xml:space="preserve"> </w:t>
      </w:r>
      <w:r>
        <w:t xml:space="preserve">the Surface-to-Surface Missile Command, </w:t>
      </w:r>
      <w:r w:rsidR="00C15BF2">
        <w:t>unmanned aerial vehicle (</w:t>
      </w:r>
      <w:r>
        <w:t>UAV</w:t>
      </w:r>
      <w:r w:rsidR="00C15BF2">
        <w:t>)</w:t>
      </w:r>
      <w:r>
        <w:t xml:space="preserve"> </w:t>
      </w:r>
      <w:r w:rsidR="00AE5415">
        <w:t>b</w:t>
      </w:r>
      <w:r>
        <w:t>rigade</w:t>
      </w:r>
      <w:r w:rsidR="04131B62">
        <w:t>,</w:t>
      </w:r>
      <w:r>
        <w:t xml:space="preserve"> and </w:t>
      </w:r>
      <w:r w:rsidR="00AE5415">
        <w:t>i</w:t>
      </w:r>
      <w:r>
        <w:t xml:space="preserve">nformation </w:t>
      </w:r>
      <w:r w:rsidR="00AE5415">
        <w:t>w</w:t>
      </w:r>
      <w:r>
        <w:t xml:space="preserve">arfare </w:t>
      </w:r>
      <w:r w:rsidR="00AE5415">
        <w:t>b</w:t>
      </w:r>
      <w:r>
        <w:t>rigade</w:t>
      </w:r>
      <w:r w:rsidR="54F45903">
        <w:t xml:space="preserve"> were shifted</w:t>
      </w:r>
      <w:r>
        <w:t xml:space="preserve"> to the Strategic Forces Command</w:t>
      </w:r>
      <w:r w:rsidR="008231EB">
        <w:t xml:space="preserve"> (see Figure 2)</w:t>
      </w:r>
      <w:r>
        <w:t xml:space="preserve">. </w:t>
      </w:r>
      <w:r w:rsidR="5DF1F262">
        <w:t>Together, t</w:t>
      </w:r>
      <w:r w:rsidR="351D5774">
        <w:t xml:space="preserve">hese moves </w:t>
      </w:r>
      <w:r w:rsidR="396866B6">
        <w:t xml:space="preserve">more closely </w:t>
      </w:r>
      <w:r w:rsidR="351D5774">
        <w:t xml:space="preserve">align </w:t>
      </w:r>
      <w:proofErr w:type="spellStart"/>
      <w:r w:rsidR="351D5774">
        <w:t>Olvanan</w:t>
      </w:r>
      <w:proofErr w:type="spellEnd"/>
      <w:r w:rsidR="351D5774">
        <w:t xml:space="preserve"> strategic force capabilities with organization</w:t>
      </w:r>
      <w:r w:rsidR="34BA0436">
        <w:t>s we see in the real</w:t>
      </w:r>
      <w:r w:rsidR="004F7C21">
        <w:t xml:space="preserve"> </w:t>
      </w:r>
      <w:r w:rsidR="34BA0436">
        <w:t>world</w:t>
      </w:r>
      <w:r w:rsidR="351D5774">
        <w:t>.</w:t>
      </w:r>
    </w:p>
    <w:p w14:paraId="7988F023" w14:textId="203C9348" w:rsidR="096F50D5" w:rsidRDefault="096F50D5" w:rsidP="096F50D5"/>
    <w:p w14:paraId="2BD789C4" w14:textId="77777777" w:rsidR="00E44AB4" w:rsidRDefault="00E44AB4" w:rsidP="096F50D5"/>
    <w:p w14:paraId="0C864B20" w14:textId="77777777" w:rsidR="00E44AB4" w:rsidRDefault="00E44AB4" w:rsidP="00E44AB4">
      <w:pPr>
        <w:keepNext/>
        <w:jc w:val="center"/>
      </w:pPr>
      <w:r>
        <w:rPr>
          <w:noProof/>
        </w:rPr>
        <w:drawing>
          <wp:inline distT="0" distB="0" distL="0" distR="0" wp14:anchorId="1005726E" wp14:editId="64269621">
            <wp:extent cx="3803650" cy="2438215"/>
            <wp:effectExtent l="19050" t="19050" r="25400" b="19685"/>
            <wp:docPr id="310018493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18493" name="Picture 1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8641" cy="24542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494889" w14:textId="06388BD5" w:rsidR="00E44AB4" w:rsidRDefault="00270827" w:rsidP="00E44AB4">
      <w:pPr>
        <w:pStyle w:val="Caption"/>
        <w:jc w:val="center"/>
      </w:pPr>
      <w:r>
        <w:t>Figure</w:t>
      </w:r>
      <w:r w:rsidR="00E44AB4">
        <w:t xml:space="preserve"> </w:t>
      </w:r>
      <w:r w:rsidR="00E44AB4">
        <w:fldChar w:fldCharType="begin"/>
      </w:r>
      <w:r w:rsidR="00E44AB4">
        <w:instrText xml:space="preserve"> SEQ Image \* ARABIC </w:instrText>
      </w:r>
      <w:r w:rsidR="00E44AB4">
        <w:fldChar w:fldCharType="separate"/>
      </w:r>
      <w:r w:rsidR="00E44AB4">
        <w:rPr>
          <w:noProof/>
        </w:rPr>
        <w:t>1</w:t>
      </w:r>
      <w:r w:rsidR="00E44AB4">
        <w:fldChar w:fldCharType="end"/>
      </w:r>
      <w:r w:rsidR="00E44AB4">
        <w:t>: Suprem</w:t>
      </w:r>
      <w:r w:rsidR="006636B3">
        <w:t>e</w:t>
      </w:r>
      <w:r w:rsidR="00E44AB4">
        <w:t xml:space="preserve"> High Command</w:t>
      </w:r>
      <w:r w:rsidR="00702F3D">
        <w:t xml:space="preserve"> </w:t>
      </w:r>
      <w:r w:rsidR="00702F3D" w:rsidRPr="00702F3D">
        <w:t>graphic created by U.S. Army TRADOC G-2</w:t>
      </w:r>
    </w:p>
    <w:p w14:paraId="00234C6B" w14:textId="77777777" w:rsidR="00E44AB4" w:rsidRDefault="00E44AB4" w:rsidP="00E44AB4"/>
    <w:p w14:paraId="15708D80" w14:textId="77777777" w:rsidR="00E44AB4" w:rsidRDefault="00E44AB4" w:rsidP="00E44AB4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07B6A675" wp14:editId="6E9D381B">
            <wp:extent cx="4821758" cy="2596908"/>
            <wp:effectExtent l="19050" t="19050" r="17145" b="13335"/>
            <wp:docPr id="48766950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69503" name="Picture 1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7394" cy="262148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53FC3A" w14:textId="0524FE08" w:rsidR="00E44AB4" w:rsidRDefault="00270827" w:rsidP="004C6DC0">
      <w:pPr>
        <w:pStyle w:val="Caption"/>
        <w:jc w:val="center"/>
      </w:pPr>
      <w:r>
        <w:t>Figure</w:t>
      </w:r>
      <w:r w:rsidR="00E44AB4">
        <w:t xml:space="preserve"> </w:t>
      </w:r>
      <w:r w:rsidR="00E44AB4">
        <w:fldChar w:fldCharType="begin"/>
      </w:r>
      <w:r w:rsidR="00E44AB4">
        <w:instrText xml:space="preserve"> SEQ Image \* ARABIC </w:instrText>
      </w:r>
      <w:r w:rsidR="00E44AB4">
        <w:fldChar w:fldCharType="separate"/>
      </w:r>
      <w:r w:rsidR="00E44AB4">
        <w:rPr>
          <w:noProof/>
        </w:rPr>
        <w:t>2</w:t>
      </w:r>
      <w:r w:rsidR="00E44AB4">
        <w:fldChar w:fldCharType="end"/>
      </w:r>
      <w:r w:rsidR="00E44AB4">
        <w:t>: Strategic Forces Command</w:t>
      </w:r>
      <w:r w:rsidR="00702F3D">
        <w:t xml:space="preserve"> </w:t>
      </w:r>
      <w:r w:rsidR="00702F3D" w:rsidRPr="00702F3D">
        <w:t>graphic created by U.S. Army TRADOC G-2</w:t>
      </w:r>
    </w:p>
    <w:p w14:paraId="6803C2FE" w14:textId="77777777" w:rsidR="00E44AB4" w:rsidRDefault="00E44AB4" w:rsidP="096F50D5"/>
    <w:p w14:paraId="55A45984" w14:textId="0F80062C" w:rsidR="00930DCF" w:rsidRDefault="00BA4481" w:rsidP="004E4B68">
      <w:r>
        <w:t xml:space="preserve">The major changes between the old and new force structures </w:t>
      </w:r>
      <w:r w:rsidR="00467FFB">
        <w:t>were made</w:t>
      </w:r>
      <w:r>
        <w:t xml:space="preserve"> at the </w:t>
      </w:r>
      <w:r w:rsidR="00120FFB">
        <w:t>t</w:t>
      </w:r>
      <w:r>
        <w:t xml:space="preserve">heater </w:t>
      </w:r>
      <w:r w:rsidR="00120FFB">
        <w:t>a</w:t>
      </w:r>
      <w:r>
        <w:t xml:space="preserve">rmy level and </w:t>
      </w:r>
      <w:r w:rsidR="00BF2CD9">
        <w:t>be</w:t>
      </w:r>
      <w:r>
        <w:t xml:space="preserve">low. </w:t>
      </w:r>
      <w:r w:rsidR="00324ED6">
        <w:t>I</w:t>
      </w:r>
      <w:r>
        <w:t>n the</w:t>
      </w:r>
      <w:r w:rsidR="72EE1A66">
        <w:t xml:space="preserve"> new</w:t>
      </w:r>
      <w:r>
        <w:t xml:space="preserve"> </w:t>
      </w:r>
      <w:r w:rsidR="00120FFB">
        <w:t>g</w:t>
      </w:r>
      <w:r>
        <w:t xml:space="preserve">roup </w:t>
      </w:r>
      <w:r w:rsidR="00120FFB">
        <w:t>a</w:t>
      </w:r>
      <w:r>
        <w:t>rmies</w:t>
      </w:r>
      <w:r w:rsidR="5DD99640">
        <w:t>,</w:t>
      </w:r>
      <w:r>
        <w:t xml:space="preserve"> you will see a mix of </w:t>
      </w:r>
      <w:r w:rsidR="00324ED6">
        <w:t>six</w:t>
      </w:r>
      <w:r>
        <w:t xml:space="preserve"> </w:t>
      </w:r>
      <w:r w:rsidR="00120FFB">
        <w:t>b</w:t>
      </w:r>
      <w:r>
        <w:t xml:space="preserve">rigades consisting of </w:t>
      </w:r>
      <w:r w:rsidR="00120FFB">
        <w:t>m</w:t>
      </w:r>
      <w:r w:rsidR="734B7AD1">
        <w:t>otorized (MTZD)</w:t>
      </w:r>
      <w:r>
        <w:t xml:space="preserve">, </w:t>
      </w:r>
      <w:r w:rsidR="00120FFB">
        <w:t>m</w:t>
      </w:r>
      <w:r>
        <w:t xml:space="preserve">echanized </w:t>
      </w:r>
      <w:r w:rsidR="2DF0E70A">
        <w:t>(MECH)</w:t>
      </w:r>
      <w:r w:rsidR="30AC900E">
        <w:t>,</w:t>
      </w:r>
      <w:r>
        <w:t xml:space="preserve"> and </w:t>
      </w:r>
      <w:r w:rsidR="00120FFB">
        <w:t>a</w:t>
      </w:r>
      <w:r>
        <w:t>rmored/</w:t>
      </w:r>
      <w:r w:rsidR="00120FFB">
        <w:t>a</w:t>
      </w:r>
      <w:r>
        <w:t>mphibious units.</w:t>
      </w:r>
      <w:r w:rsidR="6783A7FE">
        <w:t xml:space="preserve"> Additionally, units that represent key enabling assets at the </w:t>
      </w:r>
      <w:r w:rsidR="00120FFB">
        <w:t>g</w:t>
      </w:r>
      <w:r w:rsidR="6783A7FE">
        <w:t xml:space="preserve">roup </w:t>
      </w:r>
      <w:r w:rsidR="00120FFB">
        <w:t>a</w:t>
      </w:r>
      <w:r w:rsidR="6783A7FE">
        <w:t xml:space="preserve">rmy level were adjusted (see </w:t>
      </w:r>
      <w:r w:rsidR="00117B52">
        <w:t>Figure</w:t>
      </w:r>
      <w:r w:rsidR="6783A7FE">
        <w:t xml:space="preserve"> </w:t>
      </w:r>
      <w:r w:rsidR="004C6DC0">
        <w:t>3</w:t>
      </w:r>
      <w:r w:rsidR="6783A7FE">
        <w:t>).</w:t>
      </w:r>
      <w:r>
        <w:t xml:space="preserve"> </w:t>
      </w:r>
    </w:p>
    <w:p w14:paraId="6F51DD2B" w14:textId="77777777" w:rsidR="004C6DC0" w:rsidRDefault="004C6DC0" w:rsidP="004E4B68"/>
    <w:p w14:paraId="717AAFC8" w14:textId="77777777" w:rsidR="00007B84" w:rsidRDefault="00AE4ED6" w:rsidP="00007B84">
      <w:pPr>
        <w:keepNext/>
        <w:jc w:val="center"/>
      </w:pPr>
      <w:r>
        <w:rPr>
          <w:noProof/>
        </w:rPr>
        <w:drawing>
          <wp:inline distT="0" distB="0" distL="0" distR="0" wp14:anchorId="458294FE" wp14:editId="051E6BC0">
            <wp:extent cx="5853607" cy="3256915"/>
            <wp:effectExtent l="0" t="0" r="0" b="635"/>
            <wp:docPr id="3042397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13" cy="326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68B1D" w14:textId="6687ADD5" w:rsidR="00007B84" w:rsidRDefault="00007B84" w:rsidP="007D49AB">
      <w:pPr>
        <w:pStyle w:val="Caption"/>
        <w:jc w:val="center"/>
      </w:pPr>
      <w:r>
        <w:t>Figure 3</w:t>
      </w:r>
      <w:r w:rsidR="00D91E09">
        <w:t>:</w:t>
      </w:r>
      <w:r>
        <w:t xml:space="preserve"> </w:t>
      </w:r>
      <w:r w:rsidRPr="0078612C">
        <w:t>Group Army graphic created by U.S. Army TRADOC G-2</w:t>
      </w:r>
    </w:p>
    <w:p w14:paraId="49B57B77" w14:textId="1E180BC0" w:rsidR="00930DCF" w:rsidRDefault="00930DCF" w:rsidP="004E4B68"/>
    <w:p w14:paraId="5D26C378" w14:textId="77777777" w:rsidR="00C202FF" w:rsidRDefault="00C202FF" w:rsidP="004E4B68"/>
    <w:p w14:paraId="1C1A247E" w14:textId="213EA775" w:rsidR="00485915" w:rsidRDefault="26288D30" w:rsidP="004E4B68">
      <w:r w:rsidRPr="004C6DC0">
        <w:lastRenderedPageBreak/>
        <w:t xml:space="preserve">Within the </w:t>
      </w:r>
      <w:r w:rsidR="3B801ABD" w:rsidRPr="004C6DC0">
        <w:t xml:space="preserve">motorized infantry </w:t>
      </w:r>
      <w:r w:rsidR="00120FFB">
        <w:t>brigades</w:t>
      </w:r>
      <w:r w:rsidRPr="004C6DC0">
        <w:t>, only minor changes were made to the</w:t>
      </w:r>
      <w:r w:rsidR="006C34C5">
        <w:t xml:space="preserve"> force</w:t>
      </w:r>
      <w:r w:rsidRPr="004C6DC0">
        <w:t xml:space="preserve"> structure</w:t>
      </w:r>
      <w:r w:rsidR="00A31FB0">
        <w:t xml:space="preserve"> (see </w:t>
      </w:r>
      <w:r w:rsidR="006C34C5">
        <w:t>Figure</w:t>
      </w:r>
      <w:r w:rsidR="00A31FB0">
        <w:t xml:space="preserve"> 4)</w:t>
      </w:r>
      <w:r w:rsidRPr="004C6DC0">
        <w:t xml:space="preserve">. </w:t>
      </w:r>
      <w:r w:rsidR="7E0FBE48" w:rsidRPr="004C6DC0">
        <w:t xml:space="preserve">A </w:t>
      </w:r>
      <w:r w:rsidR="00EC1276">
        <w:t xml:space="preserve">motorized infantry brigade </w:t>
      </w:r>
      <w:r w:rsidR="7E0FBE48" w:rsidRPr="004C6DC0">
        <w:t xml:space="preserve">relies on </w:t>
      </w:r>
      <w:r w:rsidR="00EC1276">
        <w:t xml:space="preserve">the </w:t>
      </w:r>
      <w:r w:rsidR="00A31FB0">
        <w:t>CSK-141 and</w:t>
      </w:r>
      <w:r w:rsidR="7E0FBE48" w:rsidRPr="004C6DC0">
        <w:t xml:space="preserve"> </w:t>
      </w:r>
      <w:r w:rsidR="00CD7D91">
        <w:t xml:space="preserve">EQ-2050 </w:t>
      </w:r>
      <w:r w:rsidR="00DD722A">
        <w:t xml:space="preserve">trucks </w:t>
      </w:r>
      <w:r w:rsidR="7E0FBE48" w:rsidRPr="004C6DC0">
        <w:t xml:space="preserve">to move infantry </w:t>
      </w:r>
      <w:r w:rsidR="2DC3AC51" w:rsidRPr="004C6DC0">
        <w:t xml:space="preserve">and </w:t>
      </w:r>
      <w:r w:rsidR="7E0FBE48" w:rsidRPr="004C6DC0">
        <w:t xml:space="preserve">has a </w:t>
      </w:r>
      <w:r w:rsidR="00D05935">
        <w:t xml:space="preserve">battalion </w:t>
      </w:r>
      <w:r w:rsidR="7E0FBE48" w:rsidRPr="004C6DC0">
        <w:t xml:space="preserve">of </w:t>
      </w:r>
      <w:r w:rsidR="00EC1276">
        <w:t>T</w:t>
      </w:r>
      <w:r w:rsidR="00A31FB0">
        <w:t>ype 15 light tanks</w:t>
      </w:r>
      <w:r w:rsidR="00DA5B86">
        <w:t xml:space="preserve"> (see Figure 5)</w:t>
      </w:r>
      <w:r w:rsidR="00A31FB0">
        <w:t>.</w:t>
      </w:r>
      <w:r w:rsidR="7E0FBE48" w:rsidRPr="004C6DC0">
        <w:t xml:space="preserve"> </w:t>
      </w:r>
      <w:r w:rsidR="13EB7DF8" w:rsidRPr="004C6DC0">
        <w:t>As a combined arms unit, t</w:t>
      </w:r>
      <w:r w:rsidR="7E0FBE48" w:rsidRPr="004C6DC0">
        <w:t xml:space="preserve">he </w:t>
      </w:r>
      <w:r w:rsidR="00DD722A">
        <w:t xml:space="preserve">brigade </w:t>
      </w:r>
      <w:r w:rsidR="64E0B112" w:rsidRPr="004C6DC0">
        <w:t xml:space="preserve">is also equipped with </w:t>
      </w:r>
      <w:r w:rsidR="601F96DC" w:rsidRPr="004C6DC0">
        <w:t xml:space="preserve">organic </w:t>
      </w:r>
      <w:r w:rsidR="64E0B112" w:rsidRPr="004C6DC0">
        <w:t>key enablers</w:t>
      </w:r>
      <w:r w:rsidR="008E4DFD">
        <w:t>,</w:t>
      </w:r>
      <w:r w:rsidR="64E0B112" w:rsidRPr="004C6DC0">
        <w:t xml:space="preserve"> including artillery</w:t>
      </w:r>
      <w:r w:rsidR="1450DB4B" w:rsidRPr="004C6DC0">
        <w:t xml:space="preserve"> and reconnaissance assets</w:t>
      </w:r>
      <w:r w:rsidR="008E4DFD">
        <w:t>,</w:t>
      </w:r>
      <w:r w:rsidR="1450DB4B" w:rsidRPr="004C6DC0">
        <w:t xml:space="preserve"> </w:t>
      </w:r>
      <w:r w:rsidR="64E0B112" w:rsidRPr="004C6DC0">
        <w:t xml:space="preserve">and key protection enablers like air </w:t>
      </w:r>
      <w:r w:rsidR="36120DDF" w:rsidRPr="004C6DC0">
        <w:t>defense</w:t>
      </w:r>
      <w:r w:rsidR="64E0B112" w:rsidRPr="004C6DC0">
        <w:t xml:space="preserve"> and engineering.</w:t>
      </w:r>
    </w:p>
    <w:p w14:paraId="42D90882" w14:textId="77777777" w:rsidR="005F54C7" w:rsidRDefault="005F54C7" w:rsidP="004E4B68"/>
    <w:p w14:paraId="0A63CE7F" w14:textId="77777777" w:rsidR="005F54C7" w:rsidRPr="004C6DC0" w:rsidRDefault="005F54C7" w:rsidP="004E4B68"/>
    <w:p w14:paraId="329F658C" w14:textId="77777777" w:rsidR="00007B84" w:rsidRDefault="00763DC4" w:rsidP="007D49AB">
      <w:pPr>
        <w:keepNext/>
        <w:jc w:val="center"/>
      </w:pPr>
      <w:r w:rsidRPr="00763DC4">
        <w:rPr>
          <w:noProof/>
        </w:rPr>
        <w:drawing>
          <wp:inline distT="0" distB="0" distL="0" distR="0" wp14:anchorId="76409EB5" wp14:editId="33A149D4">
            <wp:extent cx="5296820" cy="3005455"/>
            <wp:effectExtent l="38100" t="38100" r="37465" b="42545"/>
            <wp:docPr id="9" name="Picture 8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92016775-F20C-115F-7003-2269E3A45E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Diagram">
                      <a:extLst>
                        <a:ext uri="{FF2B5EF4-FFF2-40B4-BE49-F238E27FC236}">
                          <a16:creationId xmlns:a16="http://schemas.microsoft.com/office/drawing/2014/main" id="{92016775-F20C-115F-7003-2269E3A45E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8540" cy="301777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B70720" w14:textId="5FA34561" w:rsidR="00E44AB4" w:rsidRDefault="00007B84" w:rsidP="0010587A">
      <w:pPr>
        <w:pStyle w:val="Caption"/>
        <w:jc w:val="center"/>
      </w:pPr>
      <w:r>
        <w:t>Figure 4</w:t>
      </w:r>
      <w:r w:rsidR="00D91E09">
        <w:t>:</w:t>
      </w:r>
      <w:r>
        <w:t xml:space="preserve"> </w:t>
      </w:r>
      <w:r w:rsidRPr="00FF4E12">
        <w:t>Motorized Infantry Brigade graphic created by U.S. Army TRADOC G-2</w:t>
      </w:r>
    </w:p>
    <w:tbl>
      <w:tblPr>
        <w:tblStyle w:val="TableGrid"/>
        <w:tblpPr w:leftFromText="180" w:rightFromText="180" w:vertAnchor="text" w:horzAnchor="margin" w:tblpXSpec="center" w:tblpY="459"/>
        <w:tblW w:w="0" w:type="auto"/>
        <w:tblLook w:val="04A0" w:firstRow="1" w:lastRow="0" w:firstColumn="1" w:lastColumn="0" w:noHBand="0" w:noVBand="1"/>
      </w:tblPr>
      <w:tblGrid>
        <w:gridCol w:w="2240"/>
        <w:gridCol w:w="2160"/>
      </w:tblGrid>
      <w:tr w:rsidR="00244A9C" w:rsidRPr="00C20347" w14:paraId="77E3CA3C" w14:textId="77777777" w:rsidTr="00D27FC8">
        <w:trPr>
          <w:trHeight w:val="300"/>
        </w:trPr>
        <w:tc>
          <w:tcPr>
            <w:tcW w:w="2240" w:type="dxa"/>
            <w:noWrap/>
            <w:hideMark/>
          </w:tcPr>
          <w:p w14:paraId="7ADF9433" w14:textId="77777777" w:rsidR="00C20347" w:rsidRPr="00C20347" w:rsidRDefault="00C20347" w:rsidP="00D27FC8">
            <w:pPr>
              <w:jc w:val="center"/>
              <w:rPr>
                <w:b/>
                <w:bCs/>
              </w:rPr>
            </w:pPr>
            <w:r w:rsidRPr="00C20347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6E456941" w14:textId="77777777" w:rsidR="00C20347" w:rsidRPr="00C20347" w:rsidRDefault="00C20347" w:rsidP="00D27FC8">
            <w:pPr>
              <w:jc w:val="center"/>
              <w:rPr>
                <w:b/>
                <w:bCs/>
              </w:rPr>
            </w:pPr>
            <w:r w:rsidRPr="00C20347">
              <w:rPr>
                <w:b/>
                <w:bCs/>
              </w:rPr>
              <w:t># per BN</w:t>
            </w:r>
          </w:p>
        </w:tc>
      </w:tr>
      <w:tr w:rsidR="00C20347" w:rsidRPr="00C20347" w14:paraId="29997903" w14:textId="77777777" w:rsidTr="00D27FC8">
        <w:trPr>
          <w:trHeight w:val="285"/>
        </w:trPr>
        <w:tc>
          <w:tcPr>
            <w:tcW w:w="2240" w:type="dxa"/>
            <w:noWrap/>
            <w:hideMark/>
          </w:tcPr>
          <w:p w14:paraId="78D26817" w14:textId="77777777" w:rsidR="00C20347" w:rsidRPr="00C20347" w:rsidRDefault="00C20347" w:rsidP="00D27FC8">
            <w:pPr>
              <w:rPr>
                <w:u w:val="single"/>
              </w:rPr>
            </w:pPr>
            <w:hyperlink r:id="rId18" w:history="1">
              <w:r w:rsidRPr="00C20347">
                <w:rPr>
                  <w:rStyle w:val="Hyperlink"/>
                </w:rPr>
                <w:t>CSK-141</w:t>
              </w:r>
            </w:hyperlink>
          </w:p>
        </w:tc>
        <w:tc>
          <w:tcPr>
            <w:tcW w:w="2160" w:type="dxa"/>
            <w:noWrap/>
            <w:hideMark/>
          </w:tcPr>
          <w:p w14:paraId="3AF023C8" w14:textId="77777777" w:rsidR="00C20347" w:rsidRPr="00DF1AD7" w:rsidRDefault="00C20347" w:rsidP="00D27FC8">
            <w:pPr>
              <w:jc w:val="center"/>
            </w:pPr>
            <w:r w:rsidRPr="00DF1AD7">
              <w:t>30</w:t>
            </w:r>
          </w:p>
        </w:tc>
      </w:tr>
      <w:tr w:rsidR="00C20347" w:rsidRPr="00C20347" w14:paraId="0BB0368D" w14:textId="77777777" w:rsidTr="00D27FC8">
        <w:trPr>
          <w:trHeight w:val="285"/>
        </w:trPr>
        <w:tc>
          <w:tcPr>
            <w:tcW w:w="2240" w:type="dxa"/>
            <w:noWrap/>
            <w:hideMark/>
          </w:tcPr>
          <w:p w14:paraId="7FC43B42" w14:textId="77777777" w:rsidR="00C20347" w:rsidRPr="00C20347" w:rsidRDefault="00C20347" w:rsidP="00D27FC8">
            <w:pPr>
              <w:rPr>
                <w:u w:val="single"/>
              </w:rPr>
            </w:pPr>
            <w:hyperlink r:id="rId19" w:history="1">
              <w:r w:rsidRPr="00C20347">
                <w:rPr>
                  <w:rStyle w:val="Hyperlink"/>
                </w:rPr>
                <w:t>Type 15 LT TANK</w:t>
              </w:r>
            </w:hyperlink>
          </w:p>
        </w:tc>
        <w:tc>
          <w:tcPr>
            <w:tcW w:w="2160" w:type="dxa"/>
            <w:noWrap/>
            <w:hideMark/>
          </w:tcPr>
          <w:p w14:paraId="262244A5" w14:textId="77777777" w:rsidR="00C20347" w:rsidRPr="00DF1AD7" w:rsidRDefault="00C20347" w:rsidP="00D27FC8">
            <w:pPr>
              <w:jc w:val="center"/>
            </w:pPr>
            <w:r w:rsidRPr="00DF1AD7">
              <w:t>42</w:t>
            </w:r>
          </w:p>
        </w:tc>
      </w:tr>
      <w:tr w:rsidR="00C20347" w:rsidRPr="00C20347" w14:paraId="5BFAD3DF" w14:textId="77777777" w:rsidTr="00D27FC8">
        <w:trPr>
          <w:trHeight w:val="285"/>
        </w:trPr>
        <w:tc>
          <w:tcPr>
            <w:tcW w:w="2240" w:type="dxa"/>
            <w:noWrap/>
            <w:hideMark/>
          </w:tcPr>
          <w:p w14:paraId="02297314" w14:textId="77777777" w:rsidR="00C20347" w:rsidRPr="00C20347" w:rsidRDefault="00C20347" w:rsidP="00D27FC8">
            <w:pPr>
              <w:rPr>
                <w:u w:val="single"/>
              </w:rPr>
            </w:pPr>
            <w:hyperlink r:id="rId20" w:history="1">
              <w:r w:rsidRPr="00C20347">
                <w:rPr>
                  <w:rStyle w:val="Hyperlink"/>
                </w:rPr>
                <w:t>PCL-09 SPG</w:t>
              </w:r>
            </w:hyperlink>
          </w:p>
        </w:tc>
        <w:tc>
          <w:tcPr>
            <w:tcW w:w="2160" w:type="dxa"/>
            <w:noWrap/>
            <w:hideMark/>
          </w:tcPr>
          <w:p w14:paraId="0B306E0E" w14:textId="77777777" w:rsidR="00C20347" w:rsidRPr="00DF1AD7" w:rsidRDefault="00C20347" w:rsidP="00D27FC8">
            <w:pPr>
              <w:jc w:val="center"/>
            </w:pPr>
            <w:r w:rsidRPr="00DF1AD7">
              <w:t>27</w:t>
            </w:r>
          </w:p>
        </w:tc>
      </w:tr>
      <w:tr w:rsidR="00C20347" w:rsidRPr="00C20347" w14:paraId="5147027F" w14:textId="77777777" w:rsidTr="00D27FC8">
        <w:trPr>
          <w:trHeight w:val="285"/>
        </w:trPr>
        <w:tc>
          <w:tcPr>
            <w:tcW w:w="2240" w:type="dxa"/>
            <w:noWrap/>
            <w:hideMark/>
          </w:tcPr>
          <w:p w14:paraId="409EF91B" w14:textId="77777777" w:rsidR="00C20347" w:rsidRPr="00C20347" w:rsidRDefault="00C20347" w:rsidP="00D27FC8">
            <w:pPr>
              <w:rPr>
                <w:u w:val="single"/>
              </w:rPr>
            </w:pPr>
            <w:hyperlink r:id="rId21" w:history="1">
              <w:r w:rsidRPr="00C20347">
                <w:rPr>
                  <w:rStyle w:val="Hyperlink"/>
                </w:rPr>
                <w:t>Type 90 MRL</w:t>
              </w:r>
            </w:hyperlink>
          </w:p>
        </w:tc>
        <w:tc>
          <w:tcPr>
            <w:tcW w:w="2160" w:type="dxa"/>
            <w:noWrap/>
            <w:hideMark/>
          </w:tcPr>
          <w:p w14:paraId="2DC748F7" w14:textId="77777777" w:rsidR="00C20347" w:rsidRPr="00DF1AD7" w:rsidRDefault="00C20347" w:rsidP="00D27FC8">
            <w:pPr>
              <w:jc w:val="center"/>
            </w:pPr>
            <w:r w:rsidRPr="00DF1AD7">
              <w:t>9</w:t>
            </w:r>
          </w:p>
        </w:tc>
      </w:tr>
      <w:tr w:rsidR="00C20347" w:rsidRPr="00C20347" w14:paraId="51078F23" w14:textId="77777777" w:rsidTr="00D27FC8">
        <w:trPr>
          <w:trHeight w:val="285"/>
        </w:trPr>
        <w:tc>
          <w:tcPr>
            <w:tcW w:w="2240" w:type="dxa"/>
            <w:noWrap/>
            <w:hideMark/>
          </w:tcPr>
          <w:p w14:paraId="2C37A904" w14:textId="77777777" w:rsidR="00C20347" w:rsidRPr="00C20347" w:rsidRDefault="00C20347" w:rsidP="00D27FC8">
            <w:pPr>
              <w:rPr>
                <w:u w:val="single"/>
              </w:rPr>
            </w:pPr>
            <w:hyperlink r:id="rId22" w:history="1">
              <w:r w:rsidRPr="00C20347">
                <w:rPr>
                  <w:rStyle w:val="Hyperlink"/>
                </w:rPr>
                <w:t>PG-99</w:t>
              </w:r>
            </w:hyperlink>
          </w:p>
        </w:tc>
        <w:tc>
          <w:tcPr>
            <w:tcW w:w="2160" w:type="dxa"/>
            <w:noWrap/>
            <w:hideMark/>
          </w:tcPr>
          <w:p w14:paraId="6E5BC0FD" w14:textId="77777777" w:rsidR="00C20347" w:rsidRPr="00DF1AD7" w:rsidRDefault="00C20347" w:rsidP="00D27FC8">
            <w:pPr>
              <w:jc w:val="center"/>
            </w:pPr>
            <w:r w:rsidRPr="00DF1AD7">
              <w:t>18</w:t>
            </w:r>
          </w:p>
        </w:tc>
      </w:tr>
      <w:tr w:rsidR="00C20347" w:rsidRPr="00C20347" w14:paraId="4516D710" w14:textId="77777777" w:rsidTr="00D27FC8">
        <w:trPr>
          <w:trHeight w:val="285"/>
        </w:trPr>
        <w:tc>
          <w:tcPr>
            <w:tcW w:w="2240" w:type="dxa"/>
            <w:noWrap/>
            <w:hideMark/>
          </w:tcPr>
          <w:p w14:paraId="2A0B1AD7" w14:textId="77777777" w:rsidR="00C20347" w:rsidRPr="00C20347" w:rsidRDefault="00C20347" w:rsidP="00D27FC8">
            <w:pPr>
              <w:rPr>
                <w:u w:val="single"/>
              </w:rPr>
            </w:pPr>
            <w:hyperlink r:id="rId23" w:history="1">
              <w:r w:rsidRPr="00C20347">
                <w:rPr>
                  <w:rStyle w:val="Hyperlink"/>
                </w:rPr>
                <w:t>FB-6</w:t>
              </w:r>
            </w:hyperlink>
          </w:p>
        </w:tc>
        <w:tc>
          <w:tcPr>
            <w:tcW w:w="2160" w:type="dxa"/>
            <w:noWrap/>
            <w:hideMark/>
          </w:tcPr>
          <w:p w14:paraId="07117DE1" w14:textId="77777777" w:rsidR="00C20347" w:rsidRPr="00DF1AD7" w:rsidRDefault="00C20347" w:rsidP="00D27FC8">
            <w:pPr>
              <w:jc w:val="center"/>
            </w:pPr>
            <w:r w:rsidRPr="00DF1AD7">
              <w:t>8</w:t>
            </w:r>
          </w:p>
        </w:tc>
      </w:tr>
      <w:tr w:rsidR="00C20347" w:rsidRPr="00C20347" w14:paraId="00134062" w14:textId="77777777" w:rsidTr="00D27FC8">
        <w:trPr>
          <w:trHeight w:val="285"/>
        </w:trPr>
        <w:tc>
          <w:tcPr>
            <w:tcW w:w="2240" w:type="dxa"/>
            <w:noWrap/>
            <w:hideMark/>
          </w:tcPr>
          <w:p w14:paraId="18454EBE" w14:textId="77777777" w:rsidR="00C20347" w:rsidRPr="00C20347" w:rsidRDefault="00C20347" w:rsidP="00D27FC8">
            <w:pPr>
              <w:rPr>
                <w:u w:val="single"/>
              </w:rPr>
            </w:pPr>
            <w:hyperlink r:id="rId24" w:history="1">
              <w:r w:rsidRPr="00C20347">
                <w:rPr>
                  <w:rStyle w:val="Hyperlink"/>
                </w:rPr>
                <w:t>CSK-141 RECON</w:t>
              </w:r>
            </w:hyperlink>
          </w:p>
        </w:tc>
        <w:tc>
          <w:tcPr>
            <w:tcW w:w="2160" w:type="dxa"/>
            <w:noWrap/>
            <w:hideMark/>
          </w:tcPr>
          <w:p w14:paraId="35EA7EE7" w14:textId="77777777" w:rsidR="00C20347" w:rsidRPr="00DF1AD7" w:rsidRDefault="00C20347" w:rsidP="00D27FC8">
            <w:pPr>
              <w:jc w:val="center"/>
            </w:pPr>
            <w:r w:rsidRPr="00DF1AD7">
              <w:t>20</w:t>
            </w:r>
          </w:p>
        </w:tc>
      </w:tr>
    </w:tbl>
    <w:p w14:paraId="76BF6D9E" w14:textId="77777777" w:rsidR="00485915" w:rsidRDefault="00485915" w:rsidP="004E4B68"/>
    <w:p w14:paraId="1CE56393" w14:textId="15A98996" w:rsidR="004C6DC0" w:rsidRDefault="004C6DC0" w:rsidP="00C20347">
      <w:pPr>
        <w:jc w:val="center"/>
      </w:pPr>
    </w:p>
    <w:p w14:paraId="0A318185" w14:textId="77777777" w:rsidR="004C6DC0" w:rsidRDefault="004C6DC0" w:rsidP="004E4B68"/>
    <w:p w14:paraId="1A549FEE" w14:textId="27C5BAC1" w:rsidR="004C6DC0" w:rsidRDefault="004C6DC0" w:rsidP="004E4B68"/>
    <w:p w14:paraId="70E5C309" w14:textId="77777777" w:rsidR="004C6DC0" w:rsidRDefault="004C6DC0" w:rsidP="004E4B68"/>
    <w:p w14:paraId="53CB7990" w14:textId="77777777" w:rsidR="004C6DC0" w:rsidRDefault="004C6DC0" w:rsidP="004E4B68"/>
    <w:p w14:paraId="5C3949C3" w14:textId="77777777" w:rsidR="004C6DC0" w:rsidRDefault="004C6DC0" w:rsidP="004E4B68"/>
    <w:p w14:paraId="3152C5F5" w14:textId="77777777" w:rsidR="005F54C7" w:rsidRDefault="005F54C7" w:rsidP="004E4B68"/>
    <w:p w14:paraId="4556521F" w14:textId="77777777" w:rsidR="005F54C7" w:rsidRDefault="005F54C7" w:rsidP="004E4B68"/>
    <w:p w14:paraId="7BCD25FA" w14:textId="74985877" w:rsidR="005F54C7" w:rsidRDefault="005F54C7" w:rsidP="004E4B6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CF64F" wp14:editId="351BB014">
                <wp:simplePos x="0" y="0"/>
                <wp:positionH relativeFrom="column">
                  <wp:posOffset>1605280</wp:posOffset>
                </wp:positionH>
                <wp:positionV relativeFrom="paragraph">
                  <wp:posOffset>259080</wp:posOffset>
                </wp:positionV>
                <wp:extent cx="3716020" cy="635"/>
                <wp:effectExtent l="0" t="0" r="0" b="8255"/>
                <wp:wrapTopAndBottom/>
                <wp:docPr id="21402110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8F0980" w14:textId="759511D1" w:rsidR="005F54C7" w:rsidRPr="0079559D" w:rsidRDefault="005F54C7" w:rsidP="005F54C7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Figure 5: Primary Equipment List C</w:t>
                            </w:r>
                            <w:r w:rsidRPr="00702F3D">
                              <w:t>reated by U.S. Army TRADOC G-2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CF6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.4pt;margin-top:20.4pt;width:292.6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EUFQIAADgEAAAOAAAAZHJzL2Uyb0RvYy54bWysU8Fu2zAMvQ/YPwi6L05SLBuMOEWWIsOA&#10;oC2QDj0rshwLkEWNUmJ3Xz9KtpOu22nYRaZF6lF872l52zWGnRV6Dbbgs8mUM2UllNoeC/79afvh&#10;M2c+CFsKA1YV/EV5frt6/27ZulzNoQZTKmQEYn3euoLXIbg8y7ysVSP8BJyylKwAGxHoF49ZiaIl&#10;9MZk8+l0kbWApUOQynvaveuTfJXwq0rJ8FBVXgVmCk53C2nFtB7imq2WIj+icLWWwzXEP9yiEdpS&#10;0wvUnQiCnVD/AdVoieChChMJTQZVpaVKM9A0s+mbafa1cCrNQuR4d6HJ/z9YeX/eu0dkofsCHQkY&#10;CWmdzz1txnm6Cpv4pZsyyhOFLxfaVBeYpM2bT7PFdE4pSbnFzceIkV2POvThq4KGxaDgSJokqsR5&#10;50NfOpbETh6MLrfamPgTExuD7CxIv7bWQQ3gv1UZG2stxFM9YNzJrnPEKHSHbhjuAOULzYzQ28E7&#10;udXUaCd8eBRI+tMs5OnwQEtloC04DBFnNeDPv+3HepKFspy15KeC+x8ngYoz882SYNF8Y4BjcBgD&#10;e2o2QCPO6LU4mUI6gMGMYYXQPJPV17ELpYSV1KvgYQw3oXc1PRWp1utURBZzIuzs3skIPRL61D0L&#10;dIMcgVS8h9FpIn+jSl+bdHHrUyCKk2SR0J7FgWeyZxJ9eErR/6//U9X1wa9+AQAA//8DAFBLAwQU&#10;AAYACAAAACEACKXKJuAAAAAJAQAADwAAAGRycy9kb3ducmV2LnhtbEyPMU/DMBCFdyT+g3VILIg6&#10;pKFKQ5yqqmCApSJ06ebG1zgQ25HttOHfc53KdLp7T+++V64m07MT+tA5K+BplgBD2zjV2VbA7uvt&#10;MQcWorRK9s6igF8MsKpub0pZKHe2n3iqY8soxIZCCtAxDgXnodFoZJi5AS1pR+eNjLT6lisvzxRu&#10;ep4myYIb2Vn6oOWAG43NTz0aAdtsv9UP4/H1Y53N/ftu3Cy+21qI+7tp/QIs4hSvZrjgEzpUxHRw&#10;o1WB9QLS55TQo4AsoUmGfJ5TucPlsARelfx/g+oPAAD//wMAUEsBAi0AFAAGAAgAAAAhALaDOJL+&#10;AAAA4QEAABMAAAAAAAAAAAAAAAAAAAAAAFtDb250ZW50X1R5cGVzXS54bWxQSwECLQAUAAYACAAA&#10;ACEAOP0h/9YAAACUAQAACwAAAAAAAAAAAAAAAAAvAQAAX3JlbHMvLnJlbHNQSwECLQAUAAYACAAA&#10;ACEAvEWxFBUCAAA4BAAADgAAAAAAAAAAAAAAAAAuAgAAZHJzL2Uyb0RvYy54bWxQSwECLQAUAAYA&#10;CAAAACEACKXKJuAAAAAJAQAADwAAAAAAAAAAAAAAAABvBAAAZHJzL2Rvd25yZXYueG1sUEsFBgAA&#10;AAAEAAQA8wAAAHwFAAAAAA==&#10;" stroked="f">
                <v:textbox style="mso-fit-shape-to-text:t" inset="0,0,0,0">
                  <w:txbxContent>
                    <w:p w14:paraId="048F0980" w14:textId="759511D1" w:rsidR="005F54C7" w:rsidRPr="0079559D" w:rsidRDefault="005F54C7" w:rsidP="005F54C7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>Figure 5: Primary Equipment List C</w:t>
                      </w:r>
                      <w:r w:rsidRPr="00702F3D">
                        <w:t>reated by U.S. Army TRADOC G-2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48055E" w14:textId="052EEF20" w:rsidR="004C6DC0" w:rsidRDefault="004C6DC0" w:rsidP="004E4B68"/>
    <w:p w14:paraId="42E16613" w14:textId="77777777" w:rsidR="00CD7D91" w:rsidRDefault="00CD7D91" w:rsidP="004E4B68"/>
    <w:p w14:paraId="730F17A4" w14:textId="09C9CE47" w:rsidR="0081095D" w:rsidRDefault="2B93857A" w:rsidP="004E4B68">
      <w:r>
        <w:t xml:space="preserve">No direct changes were made to the </w:t>
      </w:r>
      <w:r w:rsidR="00830F6B">
        <w:t>motorized i</w:t>
      </w:r>
      <w:r w:rsidR="3B32C29A">
        <w:t xml:space="preserve">nfantry </w:t>
      </w:r>
      <w:r w:rsidR="00830F6B">
        <w:t>b</w:t>
      </w:r>
      <w:r w:rsidR="002D333B">
        <w:t>attalions;</w:t>
      </w:r>
      <w:r w:rsidR="3B32C29A">
        <w:t xml:space="preserve"> </w:t>
      </w:r>
      <w:r w:rsidR="002D333B">
        <w:t>however,</w:t>
      </w:r>
      <w:r w:rsidR="3B32C29A">
        <w:t xml:space="preserve"> </w:t>
      </w:r>
      <w:r w:rsidR="007F7832">
        <w:t>the structure</w:t>
      </w:r>
      <w:r w:rsidR="3B32C29A">
        <w:t xml:space="preserve"> demonstrates how the </w:t>
      </w:r>
      <w:r w:rsidR="00830F6B">
        <w:t xml:space="preserve">battalion </w:t>
      </w:r>
      <w:r w:rsidR="3B32C29A">
        <w:t xml:space="preserve">can be task organized/augmented from </w:t>
      </w:r>
      <w:r w:rsidR="00830F6B">
        <w:t>brigade</w:t>
      </w:r>
      <w:r w:rsidR="3B32C29A">
        <w:t xml:space="preserve"> if needed to support training objectives</w:t>
      </w:r>
      <w:r w:rsidR="007F7832">
        <w:t xml:space="preserve"> (see </w:t>
      </w:r>
      <w:r w:rsidR="00B60B0E">
        <w:t>Figure</w:t>
      </w:r>
      <w:r w:rsidR="007F7832">
        <w:t xml:space="preserve"> </w:t>
      </w:r>
      <w:r w:rsidR="00B60B0E">
        <w:t>6</w:t>
      </w:r>
      <w:r w:rsidR="007F7832">
        <w:t>)</w:t>
      </w:r>
      <w:r w:rsidR="3B32C29A">
        <w:t>.</w:t>
      </w:r>
      <w:r w:rsidR="1F3344B8">
        <w:t xml:space="preserve"> </w:t>
      </w:r>
    </w:p>
    <w:p w14:paraId="26AF4B24" w14:textId="77777777" w:rsidR="00C115E7" w:rsidRDefault="00C115E7" w:rsidP="004E4B68"/>
    <w:p w14:paraId="44056196" w14:textId="77777777" w:rsidR="00763DC4" w:rsidRDefault="00763DC4" w:rsidP="004E4B68"/>
    <w:p w14:paraId="1C475A72" w14:textId="77777777" w:rsidR="00007B84" w:rsidRDefault="00763DC4" w:rsidP="007D49AB">
      <w:pPr>
        <w:keepNext/>
        <w:jc w:val="center"/>
      </w:pPr>
      <w:r w:rsidRPr="00763DC4">
        <w:rPr>
          <w:noProof/>
        </w:rPr>
        <w:lastRenderedPageBreak/>
        <w:drawing>
          <wp:inline distT="0" distB="0" distL="0" distR="0" wp14:anchorId="3AF8A41C" wp14:editId="2F3AB779">
            <wp:extent cx="4105275" cy="2680973"/>
            <wp:effectExtent l="38100" t="38100" r="28575" b="43180"/>
            <wp:docPr id="11" name="Picture 10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576270AE-59C2-4CEB-ADE3-F7D2EB6E17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Diagram">
                      <a:extLst>
                        <a:ext uri="{FF2B5EF4-FFF2-40B4-BE49-F238E27FC236}">
                          <a16:creationId xmlns:a16="http://schemas.microsoft.com/office/drawing/2014/main" id="{576270AE-59C2-4CEB-ADE3-F7D2EB6E17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4612" cy="2693601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DF192C" w14:textId="5CF819A2" w:rsidR="005F54C7" w:rsidRDefault="00007B84" w:rsidP="005F54C7">
      <w:pPr>
        <w:pStyle w:val="Caption"/>
        <w:jc w:val="center"/>
      </w:pPr>
      <w:r>
        <w:t>Figure 6</w:t>
      </w:r>
      <w:r w:rsidR="00D91E09">
        <w:t>:</w:t>
      </w:r>
      <w:r>
        <w:t xml:space="preserve"> </w:t>
      </w:r>
      <w:r w:rsidRPr="00375CBA">
        <w:t>Motorized Infantry Battalion graphic created by U.S. Army TRADOC G-2</w:t>
      </w:r>
    </w:p>
    <w:p w14:paraId="09927DDC" w14:textId="4DB15305" w:rsidR="005F54C7" w:rsidRDefault="005F54C7" w:rsidP="00F6698A">
      <w:pPr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"Sheet1!R1C1:R5C2" \a \f 5 \h  \* MERGEFORMAT </w:instrText>
      </w:r>
      <w:r>
        <w:fldChar w:fldCharType="separate"/>
      </w:r>
    </w:p>
    <w:p w14:paraId="7137F228" w14:textId="77777777" w:rsidR="005F54C7" w:rsidRDefault="005F54C7" w:rsidP="005F54C7">
      <w:pPr>
        <w:rPr>
          <w:noProof/>
        </w:rPr>
      </w:pPr>
      <w:r>
        <w:fldChar w:fldCharType="end"/>
      </w:r>
    </w:p>
    <w:tbl>
      <w:tblPr>
        <w:tblStyle w:val="TableGrid"/>
        <w:tblpPr w:leftFromText="180" w:rightFromText="180" w:vertAnchor="text" w:horzAnchor="margin" w:tblpXSpec="center" w:tblpY="-2"/>
        <w:tblW w:w="4585" w:type="dxa"/>
        <w:tblLook w:val="04A0" w:firstRow="1" w:lastRow="0" w:firstColumn="1" w:lastColumn="0" w:noHBand="0" w:noVBand="1"/>
      </w:tblPr>
      <w:tblGrid>
        <w:gridCol w:w="2425"/>
        <w:gridCol w:w="2160"/>
      </w:tblGrid>
      <w:tr w:rsidR="005F54C7" w:rsidRPr="005F54C7" w14:paraId="31A26419" w14:textId="77777777" w:rsidTr="005F54C7">
        <w:trPr>
          <w:trHeight w:val="300"/>
        </w:trPr>
        <w:tc>
          <w:tcPr>
            <w:tcW w:w="2425" w:type="dxa"/>
            <w:noWrap/>
            <w:hideMark/>
          </w:tcPr>
          <w:p w14:paraId="0A51DDF3" w14:textId="77777777" w:rsidR="005F54C7" w:rsidRPr="005F54C7" w:rsidRDefault="005F54C7" w:rsidP="005F54C7">
            <w:pPr>
              <w:jc w:val="center"/>
              <w:rPr>
                <w:b/>
                <w:bCs/>
              </w:rPr>
            </w:pPr>
            <w:r w:rsidRPr="005F54C7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01BC58AC" w14:textId="58E656D3" w:rsidR="005F54C7" w:rsidRPr="005F54C7" w:rsidRDefault="005F54C7" w:rsidP="005F54C7">
            <w:pPr>
              <w:jc w:val="center"/>
              <w:rPr>
                <w:b/>
                <w:bCs/>
              </w:rPr>
            </w:pPr>
            <w:r w:rsidRPr="005F54C7">
              <w:rPr>
                <w:b/>
                <w:bCs/>
              </w:rPr>
              <w:t xml:space="preserve"># per </w:t>
            </w:r>
            <w:r w:rsidR="00FA569D">
              <w:rPr>
                <w:b/>
                <w:bCs/>
              </w:rPr>
              <w:t>CO</w:t>
            </w:r>
          </w:p>
        </w:tc>
      </w:tr>
      <w:tr w:rsidR="005F54C7" w:rsidRPr="005F54C7" w14:paraId="4E702830" w14:textId="77777777" w:rsidTr="005F54C7">
        <w:trPr>
          <w:trHeight w:val="285"/>
        </w:trPr>
        <w:tc>
          <w:tcPr>
            <w:tcW w:w="2425" w:type="dxa"/>
            <w:noWrap/>
            <w:hideMark/>
          </w:tcPr>
          <w:p w14:paraId="3DE6F3F8" w14:textId="77777777" w:rsidR="005F54C7" w:rsidRPr="005F54C7" w:rsidRDefault="005F54C7" w:rsidP="005F54C7">
            <w:pPr>
              <w:jc w:val="center"/>
              <w:rPr>
                <w:u w:val="single"/>
              </w:rPr>
            </w:pPr>
            <w:hyperlink r:id="rId26" w:history="1">
              <w:r w:rsidRPr="005F54C7">
                <w:rPr>
                  <w:rStyle w:val="Hyperlink"/>
                </w:rPr>
                <w:t>CSK-141</w:t>
              </w:r>
            </w:hyperlink>
          </w:p>
        </w:tc>
        <w:tc>
          <w:tcPr>
            <w:tcW w:w="2160" w:type="dxa"/>
            <w:noWrap/>
            <w:hideMark/>
          </w:tcPr>
          <w:p w14:paraId="602A3640" w14:textId="77777777" w:rsidR="005F54C7" w:rsidRPr="005F54C7" w:rsidRDefault="005F54C7" w:rsidP="005F54C7">
            <w:pPr>
              <w:jc w:val="center"/>
            </w:pPr>
            <w:r w:rsidRPr="005F54C7">
              <w:t>10</w:t>
            </w:r>
          </w:p>
        </w:tc>
      </w:tr>
      <w:tr w:rsidR="005F54C7" w:rsidRPr="005F54C7" w14:paraId="3EF972FA" w14:textId="77777777" w:rsidTr="005F54C7">
        <w:trPr>
          <w:trHeight w:val="285"/>
        </w:trPr>
        <w:tc>
          <w:tcPr>
            <w:tcW w:w="2425" w:type="dxa"/>
            <w:noWrap/>
            <w:hideMark/>
          </w:tcPr>
          <w:p w14:paraId="3FC2ABB4" w14:textId="77777777" w:rsidR="005F54C7" w:rsidRPr="005F54C7" w:rsidRDefault="005F54C7" w:rsidP="005F54C7">
            <w:pPr>
              <w:jc w:val="center"/>
              <w:rPr>
                <w:u w:val="single"/>
              </w:rPr>
            </w:pPr>
            <w:hyperlink r:id="rId27" w:history="1">
              <w:r w:rsidRPr="005F54C7">
                <w:rPr>
                  <w:rStyle w:val="Hyperlink"/>
                </w:rPr>
                <w:t>Type 15 LT TANK</w:t>
              </w:r>
            </w:hyperlink>
          </w:p>
        </w:tc>
        <w:tc>
          <w:tcPr>
            <w:tcW w:w="2160" w:type="dxa"/>
            <w:noWrap/>
            <w:hideMark/>
          </w:tcPr>
          <w:p w14:paraId="2A41F24E" w14:textId="77777777" w:rsidR="005F54C7" w:rsidRPr="005F54C7" w:rsidRDefault="005F54C7" w:rsidP="005F54C7">
            <w:pPr>
              <w:jc w:val="center"/>
            </w:pPr>
            <w:r w:rsidRPr="005F54C7">
              <w:t>14</w:t>
            </w:r>
          </w:p>
        </w:tc>
      </w:tr>
      <w:tr w:rsidR="005F54C7" w:rsidRPr="005F54C7" w14:paraId="1C21A53D" w14:textId="77777777" w:rsidTr="005F54C7">
        <w:trPr>
          <w:trHeight w:val="285"/>
        </w:trPr>
        <w:tc>
          <w:tcPr>
            <w:tcW w:w="2425" w:type="dxa"/>
            <w:noWrap/>
            <w:hideMark/>
          </w:tcPr>
          <w:p w14:paraId="02BCB618" w14:textId="77777777" w:rsidR="005F54C7" w:rsidRPr="005F54C7" w:rsidRDefault="005F54C7" w:rsidP="005F54C7">
            <w:pPr>
              <w:jc w:val="center"/>
              <w:rPr>
                <w:u w:val="single"/>
              </w:rPr>
            </w:pPr>
            <w:hyperlink r:id="rId28" w:history="1">
              <w:r w:rsidRPr="005F54C7">
                <w:rPr>
                  <w:rStyle w:val="Hyperlink"/>
                </w:rPr>
                <w:t>SM-1 (81mm) MTR</w:t>
              </w:r>
            </w:hyperlink>
          </w:p>
        </w:tc>
        <w:tc>
          <w:tcPr>
            <w:tcW w:w="2160" w:type="dxa"/>
            <w:noWrap/>
            <w:hideMark/>
          </w:tcPr>
          <w:p w14:paraId="1CA25EF5" w14:textId="77777777" w:rsidR="005F54C7" w:rsidRPr="005F54C7" w:rsidRDefault="005F54C7" w:rsidP="005F54C7">
            <w:pPr>
              <w:jc w:val="center"/>
            </w:pPr>
            <w:r w:rsidRPr="005F54C7">
              <w:t>9</w:t>
            </w:r>
          </w:p>
        </w:tc>
      </w:tr>
      <w:tr w:rsidR="005F54C7" w:rsidRPr="005F54C7" w14:paraId="4519EA9A" w14:textId="77777777" w:rsidTr="005F54C7">
        <w:trPr>
          <w:trHeight w:val="285"/>
        </w:trPr>
        <w:tc>
          <w:tcPr>
            <w:tcW w:w="2425" w:type="dxa"/>
            <w:noWrap/>
            <w:hideMark/>
          </w:tcPr>
          <w:p w14:paraId="51CCE389" w14:textId="77777777" w:rsidR="005F54C7" w:rsidRPr="005F54C7" w:rsidRDefault="005F54C7" w:rsidP="005F54C7">
            <w:pPr>
              <w:jc w:val="center"/>
              <w:rPr>
                <w:u w:val="single"/>
              </w:rPr>
            </w:pPr>
            <w:hyperlink r:id="rId29" w:history="1">
              <w:r w:rsidRPr="005F54C7">
                <w:rPr>
                  <w:rStyle w:val="Hyperlink"/>
                </w:rPr>
                <w:t>CSK-141 RECON</w:t>
              </w:r>
            </w:hyperlink>
          </w:p>
        </w:tc>
        <w:tc>
          <w:tcPr>
            <w:tcW w:w="2160" w:type="dxa"/>
            <w:noWrap/>
            <w:hideMark/>
          </w:tcPr>
          <w:p w14:paraId="3C41D876" w14:textId="77777777" w:rsidR="005F54C7" w:rsidRPr="005F54C7" w:rsidRDefault="005F54C7" w:rsidP="005F54C7">
            <w:pPr>
              <w:jc w:val="center"/>
            </w:pPr>
            <w:r w:rsidRPr="005F54C7">
              <w:t>3</w:t>
            </w:r>
          </w:p>
        </w:tc>
      </w:tr>
    </w:tbl>
    <w:p w14:paraId="66FD3010" w14:textId="63E7C281" w:rsidR="00CD7D91" w:rsidRDefault="00CD7D91" w:rsidP="005F54C7"/>
    <w:p w14:paraId="10D26582" w14:textId="77777777" w:rsidR="00CD7D91" w:rsidRDefault="00CD7D91" w:rsidP="004E4B68"/>
    <w:p w14:paraId="21D64969" w14:textId="77777777" w:rsidR="00CD7D91" w:rsidRDefault="00CD7D91" w:rsidP="004E4B68"/>
    <w:p w14:paraId="69CF4128" w14:textId="77777777" w:rsidR="00CD7D91" w:rsidRDefault="00CD7D91" w:rsidP="004E4B68"/>
    <w:p w14:paraId="536147AF" w14:textId="4DA9BB2D" w:rsidR="00CD7D91" w:rsidRDefault="00CD7D91" w:rsidP="004E4B68"/>
    <w:p w14:paraId="38598B58" w14:textId="01A81C0B" w:rsidR="00CD7D91" w:rsidRDefault="00FF3D3D" w:rsidP="004E4B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01D6C" wp14:editId="2049AE82">
                <wp:simplePos x="0" y="0"/>
                <wp:positionH relativeFrom="column">
                  <wp:posOffset>1726082</wp:posOffset>
                </wp:positionH>
                <wp:positionV relativeFrom="paragraph">
                  <wp:posOffset>188011</wp:posOffset>
                </wp:positionV>
                <wp:extent cx="3581400" cy="635"/>
                <wp:effectExtent l="0" t="0" r="0" b="0"/>
                <wp:wrapTopAndBottom/>
                <wp:docPr id="481477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2D3E4E" w14:textId="6B0AFF8E" w:rsidR="00772F48" w:rsidRPr="0079559D" w:rsidRDefault="00772F48" w:rsidP="007941F0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502ACB">
                              <w:t>7</w:t>
                            </w:r>
                            <w:r w:rsidR="005E5BF8">
                              <w:t>:</w:t>
                            </w:r>
                            <w:r w:rsidR="00502ACB">
                              <w:t xml:space="preserve"> </w:t>
                            </w:r>
                            <w:r w:rsidR="005F54C7">
                              <w:t xml:space="preserve">Primary Equipment List </w:t>
                            </w:r>
                            <w:r w:rsidR="005E5BF8">
                              <w:t>C</w:t>
                            </w:r>
                            <w:r w:rsidR="007941F0" w:rsidRPr="00702F3D">
                              <w:t>reated by U.S. Army TRADOC G-2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1D6C" id="_x0000_s1027" type="#_x0000_t202" style="position:absolute;margin-left:135.9pt;margin-top:14.8pt;width:282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FtGAIAAD8EAAAOAAAAZHJzL2Uyb0RvYy54bWysU8Fu2zAMvQ/YPwi6L07atSiMOEWWIsOA&#10;oC2QDj0rshwLkEWNUmJnXz9KtpOu22nYRaZJihTfe5zfd41hR4Vegy34bDLlTFkJpbb7gn9/WX+6&#10;48wHYUthwKqCn5Tn94uPH+aty9UV1GBKhYyKWJ+3ruB1CC7PMi9r1Qg/AacsBSvARgT6xX1Womip&#10;emOyq+n0NmsBS4cglffkfeiDfJHqV5WS4amqvArMFJzeFtKJ6dzFM1vMRb5H4Woth2eIf3hFI7Sl&#10;pudSDyIIdkD9R6lGSwQPVZhIaDKoKi1VmoGmmU3fTbOthVNpFgLHuzNM/v+VlY/HrXtGFrov0BGB&#10;EZDW+dyTM87TVdjEL72UUZwgPJ1hU11gkpzXN3ezz1MKSYrdXt/EGtnlqkMfvipoWDQKjsRJgkoc&#10;Nz70qWNK7OTB6HKtjYk/MbAyyI6C+GtrHdRQ/LcsY2OuhXirLxg92WWOaIVu1zFdvplxB+WJRkfo&#10;VeGdXGvqtxE+PAskGdBIJO3wREdloC04DBZnNeDPv/ljPrFDUc5aklXB/Y+DQMWZ+WaJt6jB0cDR&#10;2I2GPTQroElntDROJpMuYDCjWSE0r6T4ZexCIWEl9Sp4GM1V6MVNGyPVcpmSSGlOhI3dOhlLj7i+&#10;dK8C3cBKIDIfYRScyN+R0+cmetzyEAjpxFzEtUdxgJtUmrgfNiquwdv/lHXZ+8UvAAAA//8DAFBL&#10;AwQUAAYACAAAACEAadnHyuAAAAAJAQAADwAAAGRycy9kb3ducmV2LnhtbEyPzU7DMBCE70i8g7VI&#10;XBB1+kNaQpyqquAAl4rQCzc33saBeB3FThvenu0Jbrszo9lv8/XoWnHCPjSeFEwnCQikypuGagX7&#10;j5f7FYgQNRndekIFPxhgXVxf5Toz/kzveCpjLbiEQqYV2Bi7TMpQWXQ6THyHxN7R905HXvtaml6f&#10;udy1cpYkqXS6Ib5gdYdbi9V3OTgFu8Xnzt4Nx+e3zWLev+6HbfpVl0rd3oybJxARx/gXhgs+o0PB&#10;TAc/kAmiVTBbThk98vCYguDAav7AwuEiLEEWufz/QfELAAD//wMAUEsBAi0AFAAGAAgAAAAhALaD&#10;OJL+AAAA4QEAABMAAAAAAAAAAAAAAAAAAAAAAFtDb250ZW50X1R5cGVzXS54bWxQSwECLQAUAAYA&#10;CAAAACEAOP0h/9YAAACUAQAACwAAAAAAAAAAAAAAAAAvAQAAX3JlbHMvLnJlbHNQSwECLQAUAAYA&#10;CAAAACEAYE0RbRgCAAA/BAAADgAAAAAAAAAAAAAAAAAuAgAAZHJzL2Uyb0RvYy54bWxQSwECLQAU&#10;AAYACAAAACEAadnHyuAAAAAJAQAADwAAAAAAAAAAAAAAAAByBAAAZHJzL2Rvd25yZXYueG1sUEsF&#10;BgAAAAAEAAQA8wAAAH8FAAAAAA==&#10;" stroked="f">
                <v:textbox style="mso-fit-shape-to-text:t" inset="0,0,0,0">
                  <w:txbxContent>
                    <w:p w14:paraId="042D3E4E" w14:textId="6B0AFF8E" w:rsidR="00772F48" w:rsidRPr="0079559D" w:rsidRDefault="00772F48" w:rsidP="007941F0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502ACB">
                        <w:t>7</w:t>
                      </w:r>
                      <w:r w:rsidR="005E5BF8">
                        <w:t>:</w:t>
                      </w:r>
                      <w:r w:rsidR="00502ACB">
                        <w:t xml:space="preserve"> </w:t>
                      </w:r>
                      <w:r w:rsidR="005F54C7">
                        <w:t xml:space="preserve">Primary Equipment List </w:t>
                      </w:r>
                      <w:r w:rsidR="005E5BF8">
                        <w:t>C</w:t>
                      </w:r>
                      <w:r w:rsidR="007941F0" w:rsidRPr="00702F3D">
                        <w:t>reated by U.S. Army TRADOC G-2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49548B" w14:textId="77777777" w:rsidR="00C202FF" w:rsidRDefault="00C202FF" w:rsidP="004E4B68"/>
    <w:p w14:paraId="76F6EB92" w14:textId="77777777" w:rsidR="00C202FF" w:rsidRDefault="00C202FF" w:rsidP="004E4B68"/>
    <w:p w14:paraId="3EE78B1B" w14:textId="205FC63A" w:rsidR="00364B13" w:rsidRDefault="002D591E" w:rsidP="004E4B68">
      <w:r w:rsidRPr="004C6DC0">
        <w:t xml:space="preserve">Within the </w:t>
      </w:r>
      <w:r>
        <w:t>mechanized</w:t>
      </w:r>
      <w:r w:rsidRPr="004C6DC0">
        <w:t xml:space="preserve"> infantry </w:t>
      </w:r>
      <w:r w:rsidR="00830F6B">
        <w:t>brigade</w:t>
      </w:r>
      <w:r w:rsidRPr="004C6DC0">
        <w:t xml:space="preserve">s, changes </w:t>
      </w:r>
      <w:r>
        <w:t>consisted of remov</w:t>
      </w:r>
      <w:r w:rsidR="002935F1">
        <w:t>ing</w:t>
      </w:r>
      <w:r>
        <w:t xml:space="preserve"> the tank battalions, antitank battalion</w:t>
      </w:r>
      <w:r w:rsidR="002935F1">
        <w:t>,</w:t>
      </w:r>
      <w:r>
        <w:t xml:space="preserve"> and the sniper platoon</w:t>
      </w:r>
      <w:r w:rsidR="00D968F9">
        <w:t xml:space="preserve"> and</w:t>
      </w:r>
      <w:r>
        <w:t xml:space="preserve"> addi</w:t>
      </w:r>
      <w:r w:rsidR="002935F1">
        <w:t>ng</w:t>
      </w:r>
      <w:r>
        <w:t xml:space="preserve"> a mechanized battalion (see </w:t>
      </w:r>
      <w:r w:rsidR="002935F1">
        <w:t>Figure</w:t>
      </w:r>
      <w:r>
        <w:t xml:space="preserve"> </w:t>
      </w:r>
      <w:r w:rsidR="002935F1">
        <w:t>8</w:t>
      </w:r>
      <w:r>
        <w:t>)</w:t>
      </w:r>
      <w:r w:rsidRPr="004C6DC0">
        <w:t xml:space="preserve">. A </w:t>
      </w:r>
      <w:r w:rsidR="00764222">
        <w:t xml:space="preserve">mechanized brigade </w:t>
      </w:r>
      <w:r w:rsidRPr="004C6DC0">
        <w:t xml:space="preserve">relies on </w:t>
      </w:r>
      <w:r>
        <w:t xml:space="preserve">wheeled armored personnel carriers </w:t>
      </w:r>
      <w:r w:rsidRPr="004C6DC0">
        <w:t>to move infantry</w:t>
      </w:r>
      <w:r>
        <w:t>.</w:t>
      </w:r>
      <w:r w:rsidRPr="004C6DC0">
        <w:t xml:space="preserve"> As a combined arms unit, the </w:t>
      </w:r>
      <w:r w:rsidR="00764222">
        <w:t>brigade</w:t>
      </w:r>
      <w:r w:rsidRPr="004C6DC0">
        <w:t xml:space="preserve"> is also equipped with organic key enablers</w:t>
      </w:r>
      <w:r w:rsidR="008C2E2D">
        <w:t>,</w:t>
      </w:r>
      <w:r w:rsidRPr="004C6DC0">
        <w:t xml:space="preserve"> including artillery and reconnaissance assets </w:t>
      </w:r>
      <w:r w:rsidR="008C2E2D">
        <w:t>as well as</w:t>
      </w:r>
      <w:r w:rsidR="008C2E2D" w:rsidRPr="004C6DC0">
        <w:t xml:space="preserve"> </w:t>
      </w:r>
      <w:r w:rsidRPr="004C6DC0">
        <w:t>key protection enablers like air defense and engineering.</w:t>
      </w:r>
    </w:p>
    <w:p w14:paraId="7AFA39C3" w14:textId="77777777" w:rsidR="00364B13" w:rsidRDefault="00364B13" w:rsidP="004E4B68"/>
    <w:p w14:paraId="38D3AEA0" w14:textId="77777777" w:rsidR="00007B84" w:rsidRDefault="00763DC4" w:rsidP="007D49AB">
      <w:pPr>
        <w:keepNext/>
        <w:jc w:val="center"/>
      </w:pPr>
      <w:r w:rsidRPr="00763DC4">
        <w:rPr>
          <w:noProof/>
        </w:rPr>
        <w:lastRenderedPageBreak/>
        <w:drawing>
          <wp:inline distT="0" distB="0" distL="0" distR="0" wp14:anchorId="2B0845E5" wp14:editId="09AFD892">
            <wp:extent cx="5667375" cy="3138047"/>
            <wp:effectExtent l="38100" t="38100" r="28575" b="43815"/>
            <wp:docPr id="1079307313" name="Picture 12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3B32B7EC-2B52-2E26-1566-11FDEB4FEC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07313" name="Picture 12" descr="Diagram">
                      <a:extLst>
                        <a:ext uri="{FF2B5EF4-FFF2-40B4-BE49-F238E27FC236}">
                          <a16:creationId xmlns:a16="http://schemas.microsoft.com/office/drawing/2014/main" id="{3B32B7EC-2B52-2E26-1566-11FDEB4FEC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rcRect r="1876"/>
                    <a:stretch/>
                  </pic:blipFill>
                  <pic:spPr>
                    <a:xfrm>
                      <a:off x="0" y="0"/>
                      <a:ext cx="5704995" cy="315887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CAE2A1" w14:textId="565DBC80" w:rsidR="00763DC4" w:rsidRDefault="00007B84" w:rsidP="007D49AB">
      <w:pPr>
        <w:pStyle w:val="Caption"/>
        <w:jc w:val="center"/>
      </w:pPr>
      <w:r>
        <w:t>Figure 8</w:t>
      </w:r>
      <w:r w:rsidR="00D91E09">
        <w:t>:</w:t>
      </w:r>
      <w:r>
        <w:t xml:space="preserve"> </w:t>
      </w:r>
      <w:r w:rsidRPr="00CE6C4F">
        <w:t>Mechanized (Wheel) Infantry Brigade graphic created by U.S. Army TRADOC G-2</w:t>
      </w:r>
    </w:p>
    <w:p w14:paraId="4A59E21F" w14:textId="53659D82" w:rsidR="000D4977" w:rsidRDefault="000D4977" w:rsidP="00C202FF">
      <w:pPr>
        <w:keepNext/>
        <w:jc w:val="center"/>
      </w:pPr>
    </w:p>
    <w:p w14:paraId="4C37EA9B" w14:textId="5D9DA64E" w:rsidR="000419A2" w:rsidRDefault="000419A2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"Sheet1!R1C1:R7C2" \a \f 5 \h  \* MERGEFORMAT </w:instrText>
      </w:r>
      <w:r>
        <w:fldChar w:fldCharType="separate"/>
      </w:r>
    </w:p>
    <w:tbl>
      <w:tblPr>
        <w:tblStyle w:val="TableGrid"/>
        <w:tblW w:w="4400" w:type="dxa"/>
        <w:jc w:val="center"/>
        <w:tblLook w:val="04A0" w:firstRow="1" w:lastRow="0" w:firstColumn="1" w:lastColumn="0" w:noHBand="0" w:noVBand="1"/>
      </w:tblPr>
      <w:tblGrid>
        <w:gridCol w:w="2240"/>
        <w:gridCol w:w="2160"/>
      </w:tblGrid>
      <w:tr w:rsidR="000419A2" w:rsidRPr="000419A2" w14:paraId="512C5526" w14:textId="77777777" w:rsidTr="00607E17">
        <w:trPr>
          <w:trHeight w:val="300"/>
          <w:jc w:val="center"/>
        </w:trPr>
        <w:tc>
          <w:tcPr>
            <w:tcW w:w="2240" w:type="dxa"/>
            <w:noWrap/>
            <w:hideMark/>
          </w:tcPr>
          <w:p w14:paraId="52006356" w14:textId="3520F3DB" w:rsidR="000419A2" w:rsidRPr="000419A2" w:rsidRDefault="000419A2" w:rsidP="000419A2">
            <w:pPr>
              <w:keepNext/>
              <w:jc w:val="center"/>
              <w:rPr>
                <w:b/>
                <w:bCs/>
              </w:rPr>
            </w:pPr>
            <w:r w:rsidRPr="3D9208BA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73EFCA2F" w14:textId="77777777" w:rsidR="000419A2" w:rsidRPr="000419A2" w:rsidRDefault="000419A2" w:rsidP="000419A2">
            <w:pPr>
              <w:keepNext/>
              <w:jc w:val="center"/>
              <w:rPr>
                <w:b/>
                <w:bCs/>
              </w:rPr>
            </w:pPr>
            <w:r w:rsidRPr="3D9208BA">
              <w:rPr>
                <w:b/>
                <w:bCs/>
              </w:rPr>
              <w:t># per BN</w:t>
            </w:r>
          </w:p>
        </w:tc>
      </w:tr>
      <w:tr w:rsidR="000419A2" w:rsidRPr="000419A2" w14:paraId="4F395E96" w14:textId="77777777" w:rsidTr="00607E17">
        <w:trPr>
          <w:trHeight w:val="285"/>
          <w:jc w:val="center"/>
        </w:trPr>
        <w:tc>
          <w:tcPr>
            <w:tcW w:w="2240" w:type="dxa"/>
            <w:noWrap/>
            <w:hideMark/>
          </w:tcPr>
          <w:p w14:paraId="2CCB782F" w14:textId="3F3E2BA9" w:rsidR="000419A2" w:rsidRPr="000419A2" w:rsidRDefault="000419A2" w:rsidP="000419A2">
            <w:pPr>
              <w:keepNext/>
              <w:jc w:val="center"/>
              <w:rPr>
                <w:u w:val="single"/>
              </w:rPr>
            </w:pPr>
            <w:hyperlink r:id="rId31">
              <w:r w:rsidRPr="3D9208BA">
                <w:rPr>
                  <w:rStyle w:val="Hyperlink"/>
                </w:rPr>
                <w:t>ZBL-08</w:t>
              </w:r>
            </w:hyperlink>
          </w:p>
        </w:tc>
        <w:tc>
          <w:tcPr>
            <w:tcW w:w="2160" w:type="dxa"/>
            <w:noWrap/>
            <w:hideMark/>
          </w:tcPr>
          <w:p w14:paraId="14CE73B3" w14:textId="77777777" w:rsidR="000419A2" w:rsidRPr="000419A2" w:rsidRDefault="000419A2" w:rsidP="000419A2">
            <w:pPr>
              <w:keepNext/>
              <w:jc w:val="center"/>
            </w:pPr>
            <w:r>
              <w:t>30</w:t>
            </w:r>
          </w:p>
        </w:tc>
      </w:tr>
      <w:tr w:rsidR="000419A2" w:rsidRPr="000419A2" w14:paraId="0422F55B" w14:textId="77777777" w:rsidTr="00607E17">
        <w:trPr>
          <w:trHeight w:val="285"/>
          <w:jc w:val="center"/>
        </w:trPr>
        <w:tc>
          <w:tcPr>
            <w:tcW w:w="2240" w:type="dxa"/>
            <w:noWrap/>
            <w:hideMark/>
          </w:tcPr>
          <w:p w14:paraId="66EE820C" w14:textId="456A68E2" w:rsidR="000419A2" w:rsidRPr="000419A2" w:rsidRDefault="000419A2" w:rsidP="000419A2">
            <w:pPr>
              <w:keepNext/>
              <w:jc w:val="center"/>
              <w:rPr>
                <w:u w:val="single"/>
              </w:rPr>
            </w:pPr>
            <w:hyperlink r:id="rId32">
              <w:r w:rsidRPr="3D9208BA">
                <w:rPr>
                  <w:rStyle w:val="Hyperlink"/>
                </w:rPr>
                <w:t>PLL-09 SPG</w:t>
              </w:r>
            </w:hyperlink>
          </w:p>
        </w:tc>
        <w:tc>
          <w:tcPr>
            <w:tcW w:w="2160" w:type="dxa"/>
            <w:noWrap/>
            <w:hideMark/>
          </w:tcPr>
          <w:p w14:paraId="66FFF33A" w14:textId="77777777" w:rsidR="000419A2" w:rsidRPr="000419A2" w:rsidRDefault="000419A2" w:rsidP="000419A2">
            <w:pPr>
              <w:keepNext/>
              <w:jc w:val="center"/>
            </w:pPr>
            <w:r>
              <w:t>27</w:t>
            </w:r>
          </w:p>
        </w:tc>
      </w:tr>
      <w:tr w:rsidR="000419A2" w:rsidRPr="000419A2" w14:paraId="25E48D10" w14:textId="77777777" w:rsidTr="00607E17">
        <w:trPr>
          <w:trHeight w:val="285"/>
          <w:jc w:val="center"/>
        </w:trPr>
        <w:tc>
          <w:tcPr>
            <w:tcW w:w="2240" w:type="dxa"/>
            <w:noWrap/>
            <w:hideMark/>
          </w:tcPr>
          <w:p w14:paraId="4C2B4C25" w14:textId="10BB5CD5" w:rsidR="000419A2" w:rsidRPr="000419A2" w:rsidRDefault="000419A2" w:rsidP="000419A2">
            <w:pPr>
              <w:keepNext/>
              <w:jc w:val="center"/>
              <w:rPr>
                <w:u w:val="single"/>
              </w:rPr>
            </w:pPr>
            <w:hyperlink r:id="rId33">
              <w:r w:rsidRPr="3D9208BA">
                <w:rPr>
                  <w:rStyle w:val="Hyperlink"/>
                </w:rPr>
                <w:t>Type 90B MRL</w:t>
              </w:r>
            </w:hyperlink>
          </w:p>
        </w:tc>
        <w:tc>
          <w:tcPr>
            <w:tcW w:w="2160" w:type="dxa"/>
            <w:noWrap/>
            <w:hideMark/>
          </w:tcPr>
          <w:p w14:paraId="3415081A" w14:textId="77777777" w:rsidR="000419A2" w:rsidRPr="000419A2" w:rsidRDefault="000419A2" w:rsidP="000419A2">
            <w:pPr>
              <w:keepNext/>
              <w:jc w:val="center"/>
            </w:pPr>
            <w:r>
              <w:t>9</w:t>
            </w:r>
          </w:p>
        </w:tc>
      </w:tr>
      <w:tr w:rsidR="000419A2" w:rsidRPr="000419A2" w14:paraId="012AE110" w14:textId="77777777" w:rsidTr="00607E17">
        <w:trPr>
          <w:trHeight w:val="285"/>
          <w:jc w:val="center"/>
        </w:trPr>
        <w:tc>
          <w:tcPr>
            <w:tcW w:w="2240" w:type="dxa"/>
            <w:noWrap/>
            <w:hideMark/>
          </w:tcPr>
          <w:p w14:paraId="4C045A74" w14:textId="32B352AE" w:rsidR="000419A2" w:rsidRPr="000419A2" w:rsidRDefault="000419A2" w:rsidP="000419A2">
            <w:pPr>
              <w:keepNext/>
              <w:jc w:val="center"/>
              <w:rPr>
                <w:u w:val="single"/>
              </w:rPr>
            </w:pPr>
            <w:hyperlink r:id="rId34">
              <w:r w:rsidRPr="3D9208BA">
                <w:rPr>
                  <w:rStyle w:val="Hyperlink"/>
                </w:rPr>
                <w:t>ZBL-09 35mm AA</w:t>
              </w:r>
            </w:hyperlink>
          </w:p>
        </w:tc>
        <w:tc>
          <w:tcPr>
            <w:tcW w:w="2160" w:type="dxa"/>
            <w:noWrap/>
            <w:hideMark/>
          </w:tcPr>
          <w:p w14:paraId="5E0F0475" w14:textId="77777777" w:rsidR="000419A2" w:rsidRPr="000419A2" w:rsidRDefault="000419A2" w:rsidP="000419A2">
            <w:pPr>
              <w:keepNext/>
              <w:jc w:val="center"/>
            </w:pPr>
            <w:r>
              <w:t>18</w:t>
            </w:r>
          </w:p>
        </w:tc>
      </w:tr>
      <w:tr w:rsidR="000419A2" w:rsidRPr="000419A2" w14:paraId="75A103C7" w14:textId="77777777" w:rsidTr="00607E17">
        <w:trPr>
          <w:trHeight w:val="285"/>
          <w:jc w:val="center"/>
        </w:trPr>
        <w:tc>
          <w:tcPr>
            <w:tcW w:w="2240" w:type="dxa"/>
            <w:noWrap/>
            <w:hideMark/>
          </w:tcPr>
          <w:p w14:paraId="6508CD25" w14:textId="20A7B489" w:rsidR="000419A2" w:rsidRPr="000419A2" w:rsidRDefault="000419A2" w:rsidP="000419A2">
            <w:pPr>
              <w:keepNext/>
              <w:jc w:val="center"/>
              <w:rPr>
                <w:u w:val="single"/>
              </w:rPr>
            </w:pPr>
            <w:hyperlink r:id="rId35">
              <w:r w:rsidRPr="3D9208BA">
                <w:rPr>
                  <w:rStyle w:val="Hyperlink"/>
                </w:rPr>
                <w:t>HQ-17A</w:t>
              </w:r>
            </w:hyperlink>
          </w:p>
        </w:tc>
        <w:tc>
          <w:tcPr>
            <w:tcW w:w="2160" w:type="dxa"/>
            <w:noWrap/>
            <w:hideMark/>
          </w:tcPr>
          <w:p w14:paraId="1DB2F656" w14:textId="77777777" w:rsidR="000419A2" w:rsidRPr="000419A2" w:rsidRDefault="000419A2" w:rsidP="000419A2">
            <w:pPr>
              <w:keepNext/>
              <w:jc w:val="center"/>
            </w:pPr>
            <w:r>
              <w:t>8</w:t>
            </w:r>
          </w:p>
        </w:tc>
      </w:tr>
      <w:tr w:rsidR="000419A2" w:rsidRPr="000419A2" w14:paraId="4C179BD2" w14:textId="77777777" w:rsidTr="00607E17">
        <w:trPr>
          <w:trHeight w:val="285"/>
          <w:jc w:val="center"/>
        </w:trPr>
        <w:tc>
          <w:tcPr>
            <w:tcW w:w="2240" w:type="dxa"/>
            <w:noWrap/>
            <w:hideMark/>
          </w:tcPr>
          <w:p w14:paraId="3D1ACE86" w14:textId="244747E3" w:rsidR="000419A2" w:rsidRPr="000419A2" w:rsidRDefault="000419A2" w:rsidP="000419A2">
            <w:pPr>
              <w:keepNext/>
              <w:jc w:val="center"/>
              <w:rPr>
                <w:u w:val="single"/>
              </w:rPr>
            </w:pPr>
            <w:hyperlink r:id="rId36">
              <w:r w:rsidRPr="3D9208BA">
                <w:rPr>
                  <w:rStyle w:val="Hyperlink"/>
                </w:rPr>
                <w:t>ZBL-08 RECON</w:t>
              </w:r>
            </w:hyperlink>
          </w:p>
        </w:tc>
        <w:tc>
          <w:tcPr>
            <w:tcW w:w="2160" w:type="dxa"/>
            <w:noWrap/>
            <w:hideMark/>
          </w:tcPr>
          <w:p w14:paraId="4871AD71" w14:textId="77777777" w:rsidR="000419A2" w:rsidRPr="000419A2" w:rsidRDefault="000419A2" w:rsidP="000419A2">
            <w:pPr>
              <w:keepNext/>
              <w:jc w:val="center"/>
            </w:pPr>
            <w:r>
              <w:t>20</w:t>
            </w:r>
          </w:p>
        </w:tc>
      </w:tr>
    </w:tbl>
    <w:p w14:paraId="592A08B4" w14:textId="2575135F" w:rsidR="000419A2" w:rsidRDefault="000419A2" w:rsidP="00C202FF">
      <w:pPr>
        <w:keepNext/>
        <w:jc w:val="center"/>
      </w:pPr>
      <w:r>
        <w:fldChar w:fldCharType="end"/>
      </w:r>
    </w:p>
    <w:p w14:paraId="603AB4FC" w14:textId="7C9B3DA2" w:rsidR="00F83224" w:rsidRPr="00F83224" w:rsidRDefault="000D4977" w:rsidP="000D4977">
      <w:pPr>
        <w:pStyle w:val="Caption"/>
        <w:jc w:val="center"/>
      </w:pPr>
      <w:r>
        <w:t xml:space="preserve">Figure </w:t>
      </w:r>
      <w:r w:rsidR="005E5BF8">
        <w:t xml:space="preserve">9: </w:t>
      </w:r>
      <w:r w:rsidR="005F54C7">
        <w:t xml:space="preserve">Primary Equipment List </w:t>
      </w:r>
      <w:r w:rsidR="00E7449B">
        <w:t>C</w:t>
      </w:r>
      <w:r w:rsidR="007941F0" w:rsidRPr="00702F3D">
        <w:t>reated by U.S. Army TRADOC G-2</w:t>
      </w:r>
    </w:p>
    <w:p w14:paraId="473E1B29" w14:textId="77777777" w:rsidR="00F83224" w:rsidRPr="00F83224" w:rsidRDefault="00F83224" w:rsidP="00F83224"/>
    <w:p w14:paraId="34A4D826" w14:textId="77777777" w:rsidR="00F83224" w:rsidRPr="00F83224" w:rsidRDefault="00F83224" w:rsidP="00F83224"/>
    <w:p w14:paraId="330504FE" w14:textId="77777777" w:rsidR="00F83224" w:rsidRPr="00F83224" w:rsidRDefault="00F83224" w:rsidP="00F83224"/>
    <w:p w14:paraId="629D6049" w14:textId="77777777" w:rsidR="00F83224" w:rsidRDefault="00F83224" w:rsidP="00F83224"/>
    <w:p w14:paraId="7F7D74F0" w14:textId="77777777" w:rsidR="00F83224" w:rsidRPr="00F83224" w:rsidRDefault="00F83224" w:rsidP="00F83224"/>
    <w:p w14:paraId="4A83AC75" w14:textId="77777777" w:rsidR="00F83224" w:rsidRPr="00F83224" w:rsidRDefault="00F83224" w:rsidP="00F83224"/>
    <w:p w14:paraId="5FA4CE26" w14:textId="77777777" w:rsidR="00CD7D91" w:rsidRDefault="00CD7D91" w:rsidP="004E4B68"/>
    <w:p w14:paraId="383B1DB7" w14:textId="2312924F" w:rsidR="00364B13" w:rsidRDefault="006C5D04" w:rsidP="004E4B68">
      <w:r>
        <w:t xml:space="preserve">The major change made to the </w:t>
      </w:r>
      <w:r w:rsidR="00026DCB">
        <w:t>mechanized</w:t>
      </w:r>
      <w:r>
        <w:t xml:space="preserve"> </w:t>
      </w:r>
      <w:r w:rsidR="00026DCB">
        <w:t>i</w:t>
      </w:r>
      <w:r>
        <w:t xml:space="preserve">nfantry </w:t>
      </w:r>
      <w:r w:rsidR="00026DCB">
        <w:t>b</w:t>
      </w:r>
      <w:r>
        <w:t xml:space="preserve">attalion was the addition of an </w:t>
      </w:r>
      <w:r w:rsidR="00026DCB">
        <w:t>a</w:t>
      </w:r>
      <w:r>
        <w:t>nti</w:t>
      </w:r>
      <w:r w:rsidR="00026DCB">
        <w:t>t</w:t>
      </w:r>
      <w:r>
        <w:t>ank company</w:t>
      </w:r>
      <w:r w:rsidR="008A2702">
        <w:t xml:space="preserve"> equipped with the ZTL-11</w:t>
      </w:r>
      <w:r w:rsidR="00E0545E">
        <w:t>, a wheeled 105</w:t>
      </w:r>
      <w:r w:rsidR="005A7E0A">
        <w:t>-</w:t>
      </w:r>
      <w:r w:rsidR="00E0545E">
        <w:t>mm assault gun</w:t>
      </w:r>
      <w:r>
        <w:t xml:space="preserve">; this change allows the battalion to have additional firepower during operations against a heavier opponent (see </w:t>
      </w:r>
      <w:r w:rsidR="00B17CF6">
        <w:t>Figures</w:t>
      </w:r>
      <w:r>
        <w:t xml:space="preserve"> </w:t>
      </w:r>
      <w:r w:rsidR="00B17CF6">
        <w:t>10 and 11</w:t>
      </w:r>
      <w:r>
        <w:t>).</w:t>
      </w:r>
    </w:p>
    <w:p w14:paraId="22BA4294" w14:textId="77777777" w:rsidR="00364B13" w:rsidRDefault="00364B13" w:rsidP="004E4B68"/>
    <w:p w14:paraId="6C1E78F0" w14:textId="77777777" w:rsidR="00D91E09" w:rsidRDefault="00651F89" w:rsidP="007D49AB">
      <w:pPr>
        <w:keepNext/>
        <w:jc w:val="center"/>
      </w:pPr>
      <w:r w:rsidRPr="00651F89">
        <w:rPr>
          <w:noProof/>
        </w:rPr>
        <w:lastRenderedPageBreak/>
        <w:drawing>
          <wp:inline distT="0" distB="0" distL="0" distR="0" wp14:anchorId="22C923B0" wp14:editId="0CC9A6BB">
            <wp:extent cx="4752975" cy="3226742"/>
            <wp:effectExtent l="38100" t="38100" r="28575" b="31115"/>
            <wp:docPr id="1009361770" name="Picture 14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E4DF9F10-A201-62A7-A505-A834A3F19F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61770" name="Picture 14" descr="Diagram">
                      <a:extLst>
                        <a:ext uri="{FF2B5EF4-FFF2-40B4-BE49-F238E27FC236}">
                          <a16:creationId xmlns:a16="http://schemas.microsoft.com/office/drawing/2014/main" id="{E4DF9F10-A201-62A7-A505-A834A3F19F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776052" cy="324240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A05A73" w14:textId="54B62B9A" w:rsidR="00763DC4" w:rsidRDefault="00D91E09" w:rsidP="007D49AB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D13E32">
        <w:rPr>
          <w:noProof/>
        </w:rPr>
        <w:t>1</w:t>
      </w:r>
      <w:r>
        <w:fldChar w:fldCharType="end"/>
      </w:r>
      <w:r>
        <w:t xml:space="preserve">0: </w:t>
      </w:r>
      <w:r w:rsidRPr="004E58DB">
        <w:t>Mechanized (Wheel) Infantry Battalion graphic created by U.S. Army TRADOC G-2</w:t>
      </w:r>
    </w:p>
    <w:p w14:paraId="765BAA70" w14:textId="77777777" w:rsidR="00F11303" w:rsidRDefault="00F11303" w:rsidP="00C202FF">
      <w:pPr>
        <w:keepNext/>
        <w:jc w:val="center"/>
      </w:pPr>
    </w:p>
    <w:p w14:paraId="52DAE3A5" w14:textId="2B677938" w:rsidR="00F11303" w:rsidRDefault="00F11303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"Sheet1!R1C1:R5C2" \a \f 5 \h  \* MERGEFORMAT </w:instrText>
      </w:r>
      <w:r>
        <w:fldChar w:fldCharType="separate"/>
      </w:r>
    </w:p>
    <w:tbl>
      <w:tblPr>
        <w:tblStyle w:val="TableGrid"/>
        <w:tblW w:w="4935" w:type="dxa"/>
        <w:jc w:val="center"/>
        <w:tblLook w:val="04A0" w:firstRow="1" w:lastRow="0" w:firstColumn="1" w:lastColumn="0" w:noHBand="0" w:noVBand="1"/>
      </w:tblPr>
      <w:tblGrid>
        <w:gridCol w:w="2775"/>
        <w:gridCol w:w="2160"/>
      </w:tblGrid>
      <w:tr w:rsidR="00F11303" w:rsidRPr="00F11303" w14:paraId="160D8DE3" w14:textId="77777777" w:rsidTr="00F11303">
        <w:trPr>
          <w:trHeight w:val="300"/>
          <w:jc w:val="center"/>
        </w:trPr>
        <w:tc>
          <w:tcPr>
            <w:tcW w:w="2775" w:type="dxa"/>
            <w:noWrap/>
            <w:hideMark/>
          </w:tcPr>
          <w:p w14:paraId="19A03F52" w14:textId="127FFB5D" w:rsidR="00F11303" w:rsidRPr="00F11303" w:rsidRDefault="00F11303" w:rsidP="00F11303">
            <w:pPr>
              <w:keepNext/>
              <w:jc w:val="center"/>
              <w:rPr>
                <w:b/>
                <w:bCs/>
              </w:rPr>
            </w:pPr>
            <w:r w:rsidRPr="00F11303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33A9D999" w14:textId="179DB884" w:rsidR="00F11303" w:rsidRPr="00F11303" w:rsidRDefault="00F11303" w:rsidP="00F11303">
            <w:pPr>
              <w:keepNext/>
              <w:jc w:val="center"/>
              <w:rPr>
                <w:b/>
                <w:bCs/>
              </w:rPr>
            </w:pPr>
            <w:r w:rsidRPr="00F11303">
              <w:rPr>
                <w:b/>
                <w:bCs/>
              </w:rPr>
              <w:t xml:space="preserve"># per </w:t>
            </w:r>
            <w:r w:rsidR="00FA569D">
              <w:rPr>
                <w:b/>
                <w:bCs/>
              </w:rPr>
              <w:t>CO</w:t>
            </w:r>
          </w:p>
        </w:tc>
      </w:tr>
      <w:tr w:rsidR="00F11303" w:rsidRPr="00F11303" w14:paraId="63D4E25F" w14:textId="77777777" w:rsidTr="00F11303">
        <w:trPr>
          <w:trHeight w:val="285"/>
          <w:jc w:val="center"/>
        </w:trPr>
        <w:tc>
          <w:tcPr>
            <w:tcW w:w="2775" w:type="dxa"/>
            <w:noWrap/>
            <w:hideMark/>
          </w:tcPr>
          <w:p w14:paraId="210905FF" w14:textId="1BA02527" w:rsidR="00F11303" w:rsidRPr="00F11303" w:rsidRDefault="00F11303" w:rsidP="00F11303">
            <w:pPr>
              <w:keepNext/>
              <w:jc w:val="center"/>
              <w:rPr>
                <w:u w:val="single"/>
              </w:rPr>
            </w:pPr>
            <w:hyperlink r:id="rId38" w:history="1">
              <w:r w:rsidRPr="00F11303">
                <w:rPr>
                  <w:rStyle w:val="Hyperlink"/>
                </w:rPr>
                <w:t>ZBL-08</w:t>
              </w:r>
            </w:hyperlink>
          </w:p>
        </w:tc>
        <w:tc>
          <w:tcPr>
            <w:tcW w:w="2160" w:type="dxa"/>
            <w:noWrap/>
            <w:hideMark/>
          </w:tcPr>
          <w:p w14:paraId="7237DAE1" w14:textId="77777777" w:rsidR="00F11303" w:rsidRPr="00F11303" w:rsidRDefault="00F11303" w:rsidP="00F11303">
            <w:pPr>
              <w:keepNext/>
              <w:jc w:val="center"/>
            </w:pPr>
            <w:r w:rsidRPr="00F11303">
              <w:t>10</w:t>
            </w:r>
          </w:p>
        </w:tc>
      </w:tr>
      <w:tr w:rsidR="00F11303" w:rsidRPr="00F11303" w14:paraId="4D2E44C2" w14:textId="77777777" w:rsidTr="00F11303">
        <w:trPr>
          <w:trHeight w:val="285"/>
          <w:jc w:val="center"/>
        </w:trPr>
        <w:tc>
          <w:tcPr>
            <w:tcW w:w="2775" w:type="dxa"/>
            <w:noWrap/>
            <w:hideMark/>
          </w:tcPr>
          <w:p w14:paraId="78FD416E" w14:textId="395E2E6F" w:rsidR="00F11303" w:rsidRPr="00F11303" w:rsidRDefault="00F11303" w:rsidP="00F11303">
            <w:pPr>
              <w:keepNext/>
              <w:jc w:val="center"/>
              <w:rPr>
                <w:u w:val="single"/>
              </w:rPr>
            </w:pPr>
            <w:hyperlink r:id="rId39" w:history="1">
              <w:r w:rsidRPr="00F11303">
                <w:rPr>
                  <w:rStyle w:val="Hyperlink"/>
                </w:rPr>
                <w:t>ZTL-11</w:t>
              </w:r>
            </w:hyperlink>
          </w:p>
        </w:tc>
        <w:tc>
          <w:tcPr>
            <w:tcW w:w="2160" w:type="dxa"/>
            <w:noWrap/>
            <w:hideMark/>
          </w:tcPr>
          <w:p w14:paraId="26C420E2" w14:textId="77777777" w:rsidR="00F11303" w:rsidRPr="00F11303" w:rsidRDefault="00F11303" w:rsidP="00F11303">
            <w:pPr>
              <w:keepNext/>
              <w:jc w:val="center"/>
            </w:pPr>
            <w:r w:rsidRPr="00F11303">
              <w:t>14</w:t>
            </w:r>
          </w:p>
        </w:tc>
      </w:tr>
      <w:tr w:rsidR="00F11303" w:rsidRPr="00F11303" w14:paraId="081C0768" w14:textId="77777777" w:rsidTr="00F11303">
        <w:trPr>
          <w:trHeight w:val="285"/>
          <w:jc w:val="center"/>
        </w:trPr>
        <w:tc>
          <w:tcPr>
            <w:tcW w:w="2775" w:type="dxa"/>
            <w:noWrap/>
            <w:hideMark/>
          </w:tcPr>
          <w:p w14:paraId="0310AB56" w14:textId="366D5138" w:rsidR="00F11303" w:rsidRPr="00F11303" w:rsidRDefault="00F11303" w:rsidP="00F11303">
            <w:pPr>
              <w:keepNext/>
              <w:jc w:val="center"/>
              <w:rPr>
                <w:u w:val="single"/>
              </w:rPr>
            </w:pPr>
            <w:hyperlink r:id="rId40" w:history="1">
              <w:r w:rsidRPr="00F11303">
                <w:rPr>
                  <w:rStyle w:val="Hyperlink"/>
                </w:rPr>
                <w:t>PLL-05 (120mm) MTR</w:t>
              </w:r>
            </w:hyperlink>
          </w:p>
        </w:tc>
        <w:tc>
          <w:tcPr>
            <w:tcW w:w="2160" w:type="dxa"/>
            <w:noWrap/>
            <w:hideMark/>
          </w:tcPr>
          <w:p w14:paraId="3189A217" w14:textId="77777777" w:rsidR="00F11303" w:rsidRPr="00F11303" w:rsidRDefault="00F11303" w:rsidP="00F11303">
            <w:pPr>
              <w:keepNext/>
              <w:jc w:val="center"/>
            </w:pPr>
            <w:r w:rsidRPr="00F11303">
              <w:t>9</w:t>
            </w:r>
          </w:p>
        </w:tc>
      </w:tr>
      <w:tr w:rsidR="00F11303" w:rsidRPr="00F11303" w14:paraId="42B343AC" w14:textId="77777777" w:rsidTr="00F11303">
        <w:trPr>
          <w:trHeight w:val="285"/>
          <w:jc w:val="center"/>
        </w:trPr>
        <w:tc>
          <w:tcPr>
            <w:tcW w:w="2775" w:type="dxa"/>
            <w:noWrap/>
            <w:hideMark/>
          </w:tcPr>
          <w:p w14:paraId="3654C9FE" w14:textId="794D73FC" w:rsidR="00F11303" w:rsidRPr="00F11303" w:rsidRDefault="00F11303" w:rsidP="00F11303">
            <w:pPr>
              <w:keepNext/>
              <w:jc w:val="center"/>
              <w:rPr>
                <w:u w:val="single"/>
              </w:rPr>
            </w:pPr>
            <w:hyperlink r:id="rId41" w:history="1">
              <w:r w:rsidRPr="00F11303">
                <w:rPr>
                  <w:rStyle w:val="Hyperlink"/>
                </w:rPr>
                <w:t>ZBL-08 RECON</w:t>
              </w:r>
            </w:hyperlink>
          </w:p>
        </w:tc>
        <w:tc>
          <w:tcPr>
            <w:tcW w:w="2160" w:type="dxa"/>
            <w:noWrap/>
            <w:hideMark/>
          </w:tcPr>
          <w:p w14:paraId="6DD5EB5D" w14:textId="77777777" w:rsidR="00F11303" w:rsidRPr="00F11303" w:rsidRDefault="00F11303" w:rsidP="00F11303">
            <w:pPr>
              <w:keepNext/>
              <w:jc w:val="center"/>
            </w:pPr>
            <w:r w:rsidRPr="00F11303">
              <w:t>3</w:t>
            </w:r>
          </w:p>
        </w:tc>
      </w:tr>
    </w:tbl>
    <w:p w14:paraId="5EE0B123" w14:textId="44826454" w:rsidR="00F11303" w:rsidRDefault="00F11303" w:rsidP="00C202FF">
      <w:pPr>
        <w:keepNext/>
        <w:jc w:val="center"/>
      </w:pPr>
      <w:r>
        <w:fldChar w:fldCharType="end"/>
      </w:r>
    </w:p>
    <w:p w14:paraId="6147998E" w14:textId="6C15225B" w:rsidR="00F83224" w:rsidRPr="00F83224" w:rsidRDefault="000D4977" w:rsidP="00B221C1">
      <w:pPr>
        <w:pStyle w:val="Caption"/>
        <w:jc w:val="center"/>
      </w:pPr>
      <w:r>
        <w:t xml:space="preserve">Figure </w:t>
      </w:r>
      <w:r w:rsidR="00B17CF6">
        <w:t xml:space="preserve">11: </w:t>
      </w:r>
      <w:r w:rsidR="005F54C7">
        <w:t xml:space="preserve">Primary Equipment List </w:t>
      </w:r>
      <w:r w:rsidR="00B17CF6">
        <w:t>C</w:t>
      </w:r>
      <w:r w:rsidR="007941F0" w:rsidRPr="00702F3D">
        <w:t>reated by U.S. Army TRADOC G-2</w:t>
      </w:r>
    </w:p>
    <w:p w14:paraId="12DAC770" w14:textId="77777777" w:rsidR="00F83224" w:rsidRPr="00F83224" w:rsidRDefault="00F83224" w:rsidP="00F83224"/>
    <w:p w14:paraId="6E21C7E9" w14:textId="77777777" w:rsidR="00F83224" w:rsidRPr="00F83224" w:rsidRDefault="00F83224" w:rsidP="00F83224"/>
    <w:p w14:paraId="1DA1851A" w14:textId="52D9A949" w:rsidR="00436744" w:rsidRDefault="00F26FCD" w:rsidP="004E4B68">
      <w:r w:rsidRPr="004C6DC0">
        <w:t xml:space="preserve">Within the </w:t>
      </w:r>
      <w:r w:rsidR="006D0B4D">
        <w:t>a</w:t>
      </w:r>
      <w:r>
        <w:t>rmored</w:t>
      </w:r>
      <w:r w:rsidRPr="004C6DC0">
        <w:t xml:space="preserve"> </w:t>
      </w:r>
      <w:r w:rsidR="00764222">
        <w:t>brigade</w:t>
      </w:r>
      <w:r w:rsidRPr="004C6DC0">
        <w:t xml:space="preserve">s, changes </w:t>
      </w:r>
      <w:r>
        <w:t xml:space="preserve">consisted of the </w:t>
      </w:r>
      <w:r w:rsidR="007D6298">
        <w:t>removal of</w:t>
      </w:r>
      <w:r>
        <w:t xml:space="preserve"> </w:t>
      </w:r>
      <w:r w:rsidR="006963E8">
        <w:t>the mechanized</w:t>
      </w:r>
      <w:r>
        <w:t xml:space="preserve"> battalion</w:t>
      </w:r>
      <w:r w:rsidR="00790690">
        <w:t>,</w:t>
      </w:r>
      <w:r w:rsidR="006963E8">
        <w:t xml:space="preserve"> </w:t>
      </w:r>
      <w:r w:rsidR="006D0B4D">
        <w:t>leaving</w:t>
      </w:r>
      <w:r w:rsidR="006963E8">
        <w:t xml:space="preserve"> four armored battalions</w:t>
      </w:r>
      <w:r w:rsidR="00790690">
        <w:t>. Additionally</w:t>
      </w:r>
      <w:r w:rsidR="006C24D3">
        <w:t>, the reconnaissance and material support unit</w:t>
      </w:r>
      <w:r w:rsidR="00790690">
        <w:t>s</w:t>
      </w:r>
      <w:r w:rsidR="006C24D3">
        <w:t xml:space="preserve"> have changed from companies to battalions</w:t>
      </w:r>
      <w:r>
        <w:t xml:space="preserve"> (see </w:t>
      </w:r>
      <w:r w:rsidR="003F1A69">
        <w:t>Figure</w:t>
      </w:r>
      <w:r>
        <w:t xml:space="preserve"> </w:t>
      </w:r>
      <w:r w:rsidR="003F1A69">
        <w:t>1</w:t>
      </w:r>
      <w:r w:rsidR="00C75CCD">
        <w:t>2</w:t>
      </w:r>
      <w:r>
        <w:t>)</w:t>
      </w:r>
      <w:r w:rsidRPr="004C6DC0">
        <w:t xml:space="preserve">. </w:t>
      </w:r>
      <w:r w:rsidR="00240A1C">
        <w:t xml:space="preserve">This change was done to create a more realistic peer threat that could be seen on the battlefield. </w:t>
      </w:r>
      <w:r w:rsidR="006963E8">
        <w:t>The armored</w:t>
      </w:r>
      <w:r w:rsidRPr="004C6DC0">
        <w:t xml:space="preserve"> </w:t>
      </w:r>
      <w:r w:rsidR="00764222">
        <w:t>brigade</w:t>
      </w:r>
      <w:r w:rsidRPr="004C6DC0">
        <w:t xml:space="preserve"> relies on </w:t>
      </w:r>
      <w:r w:rsidR="006963E8">
        <w:t>infantry fighting vehicles</w:t>
      </w:r>
      <w:r w:rsidR="00A7466B">
        <w:t xml:space="preserve"> (IFV</w:t>
      </w:r>
      <w:r w:rsidR="006B1780">
        <w:t>s</w:t>
      </w:r>
      <w:r w:rsidR="00A7466B">
        <w:t>)</w:t>
      </w:r>
      <w:r>
        <w:t xml:space="preserve"> </w:t>
      </w:r>
      <w:r w:rsidRPr="004C6DC0">
        <w:t>to move infantry</w:t>
      </w:r>
      <w:r w:rsidR="006C24D3">
        <w:t xml:space="preserve"> and has additional tanks within the battalions</w:t>
      </w:r>
      <w:r>
        <w:t>.</w:t>
      </w:r>
      <w:r w:rsidRPr="004C6DC0">
        <w:t xml:space="preserve"> As a combined arms unit, the </w:t>
      </w:r>
      <w:r w:rsidR="00764222">
        <w:t>brigade</w:t>
      </w:r>
      <w:r w:rsidRPr="004C6DC0">
        <w:t xml:space="preserve"> is also equipped with organic key enablers including artillery and reconnaissance assets and key protection enablers like air defense and engineering.</w:t>
      </w:r>
    </w:p>
    <w:p w14:paraId="2D4C56FA" w14:textId="77777777" w:rsidR="00364B13" w:rsidRDefault="00364B13" w:rsidP="004E0249">
      <w:pPr>
        <w:jc w:val="center"/>
      </w:pPr>
    </w:p>
    <w:p w14:paraId="143F93A8" w14:textId="77777777" w:rsidR="00D91E09" w:rsidRDefault="00651F89" w:rsidP="007D49AB">
      <w:pPr>
        <w:keepNext/>
        <w:jc w:val="center"/>
      </w:pPr>
      <w:r w:rsidRPr="00651F89">
        <w:rPr>
          <w:noProof/>
        </w:rPr>
        <w:lastRenderedPageBreak/>
        <w:drawing>
          <wp:inline distT="0" distB="0" distL="0" distR="0" wp14:anchorId="2F368423" wp14:editId="7C9D0727">
            <wp:extent cx="5800725" cy="3188250"/>
            <wp:effectExtent l="38100" t="38100" r="28575" b="31750"/>
            <wp:docPr id="601994052" name="Picture 16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1A867C6-6C86-4CAC-72C7-EDB21E50FB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94052" name="Picture 16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11A867C6-6C86-4CAC-72C7-EDB21E50FB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19341" cy="319848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72E672" w14:textId="30494B61" w:rsidR="00651F89" w:rsidRDefault="00D91E09" w:rsidP="007D49AB">
      <w:pPr>
        <w:pStyle w:val="Caption"/>
        <w:jc w:val="center"/>
      </w:pPr>
      <w:r>
        <w:t>Figure 1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D13E32">
        <w:rPr>
          <w:noProof/>
        </w:rPr>
        <w:t>2</w:t>
      </w:r>
      <w:r>
        <w:fldChar w:fldCharType="end"/>
      </w:r>
      <w:r>
        <w:t xml:space="preserve">: </w:t>
      </w:r>
      <w:r w:rsidRPr="00330953">
        <w:t>Armored Brigade graphic created by U.S. Army TRADOC G-2</w:t>
      </w:r>
    </w:p>
    <w:p w14:paraId="24E12EB6" w14:textId="77777777" w:rsidR="001D37E5" w:rsidRDefault="001D37E5" w:rsidP="00C202FF">
      <w:pPr>
        <w:keepNext/>
        <w:jc w:val="center"/>
      </w:pPr>
    </w:p>
    <w:p w14:paraId="310C34A4" w14:textId="5B4CB6C7" w:rsidR="001D37E5" w:rsidRDefault="001D37E5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"Sheet1!R1C1:R8C2"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1D37E5" w:rsidRPr="001D37E5" w14:paraId="70EE52CA" w14:textId="77777777" w:rsidTr="001D37E5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2043C29D" w14:textId="6CFC95D0" w:rsidR="001D37E5" w:rsidRPr="001D37E5" w:rsidRDefault="001D37E5" w:rsidP="001D37E5">
            <w:pPr>
              <w:keepNext/>
              <w:jc w:val="center"/>
              <w:rPr>
                <w:b/>
                <w:bCs/>
              </w:rPr>
            </w:pPr>
            <w:r w:rsidRPr="001D37E5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628DB1E4" w14:textId="77777777" w:rsidR="001D37E5" w:rsidRPr="001D37E5" w:rsidRDefault="001D37E5" w:rsidP="001D37E5">
            <w:pPr>
              <w:keepNext/>
              <w:jc w:val="center"/>
              <w:rPr>
                <w:b/>
                <w:bCs/>
              </w:rPr>
            </w:pPr>
            <w:r w:rsidRPr="001D37E5">
              <w:rPr>
                <w:b/>
                <w:bCs/>
              </w:rPr>
              <w:t># per BN</w:t>
            </w:r>
          </w:p>
        </w:tc>
      </w:tr>
      <w:tr w:rsidR="001D37E5" w:rsidRPr="001D37E5" w14:paraId="400EFEDB" w14:textId="77777777" w:rsidTr="001D37E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01EAFCDB" w14:textId="6305AEB0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43" w:history="1">
              <w:r w:rsidRPr="001D37E5">
                <w:rPr>
                  <w:rStyle w:val="Hyperlink"/>
                </w:rPr>
                <w:t>ZBD-04</w:t>
              </w:r>
            </w:hyperlink>
          </w:p>
        </w:tc>
        <w:tc>
          <w:tcPr>
            <w:tcW w:w="2160" w:type="dxa"/>
            <w:noWrap/>
            <w:hideMark/>
          </w:tcPr>
          <w:p w14:paraId="2EF31F92" w14:textId="77777777" w:rsidR="001D37E5" w:rsidRPr="001D37E5" w:rsidRDefault="001D37E5" w:rsidP="001D37E5">
            <w:pPr>
              <w:keepNext/>
              <w:jc w:val="center"/>
            </w:pPr>
            <w:r w:rsidRPr="001D37E5">
              <w:t>20</w:t>
            </w:r>
          </w:p>
        </w:tc>
      </w:tr>
      <w:tr w:rsidR="001D37E5" w:rsidRPr="001D37E5" w14:paraId="02940811" w14:textId="77777777" w:rsidTr="001D37E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1A53E7BC" w14:textId="5CC88897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44" w:history="1">
              <w:r w:rsidRPr="001D37E5">
                <w:rPr>
                  <w:rStyle w:val="Hyperlink"/>
                </w:rPr>
                <w:t>ZTZ-</w:t>
              </w:r>
              <w:r w:rsidR="00383FE3">
                <w:rPr>
                  <w:rStyle w:val="Hyperlink"/>
                </w:rPr>
                <w:t>9</w:t>
              </w:r>
              <w:r w:rsidRPr="001D37E5">
                <w:rPr>
                  <w:rStyle w:val="Hyperlink"/>
                </w:rPr>
                <w:t>6</w:t>
              </w:r>
            </w:hyperlink>
          </w:p>
        </w:tc>
        <w:tc>
          <w:tcPr>
            <w:tcW w:w="2160" w:type="dxa"/>
            <w:noWrap/>
            <w:hideMark/>
          </w:tcPr>
          <w:p w14:paraId="1FEDD869" w14:textId="77777777" w:rsidR="001D37E5" w:rsidRPr="001D37E5" w:rsidRDefault="001D37E5" w:rsidP="001D37E5">
            <w:pPr>
              <w:keepNext/>
              <w:jc w:val="center"/>
            </w:pPr>
            <w:r w:rsidRPr="001D37E5">
              <w:t>28</w:t>
            </w:r>
          </w:p>
        </w:tc>
      </w:tr>
      <w:tr w:rsidR="001D37E5" w:rsidRPr="001D37E5" w14:paraId="6025B87F" w14:textId="77777777" w:rsidTr="001D37E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04063870" w14:textId="17EC95D8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45" w:history="1">
              <w:r w:rsidRPr="001D37E5">
                <w:rPr>
                  <w:rStyle w:val="Hyperlink"/>
                </w:rPr>
                <w:t>PLZ-07 (122mm)</w:t>
              </w:r>
            </w:hyperlink>
          </w:p>
        </w:tc>
        <w:tc>
          <w:tcPr>
            <w:tcW w:w="2160" w:type="dxa"/>
            <w:noWrap/>
            <w:hideMark/>
          </w:tcPr>
          <w:p w14:paraId="7DAFE65F" w14:textId="77777777" w:rsidR="001D37E5" w:rsidRPr="001D37E5" w:rsidRDefault="001D37E5" w:rsidP="001D37E5">
            <w:pPr>
              <w:keepNext/>
              <w:jc w:val="center"/>
            </w:pPr>
            <w:r w:rsidRPr="001D37E5">
              <w:t>27</w:t>
            </w:r>
          </w:p>
        </w:tc>
      </w:tr>
      <w:tr w:rsidR="001D37E5" w:rsidRPr="001D37E5" w14:paraId="2776E9F3" w14:textId="77777777" w:rsidTr="001D37E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2223C3B8" w14:textId="4B7EA111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46" w:history="1">
              <w:r w:rsidRPr="001D37E5">
                <w:rPr>
                  <w:rStyle w:val="Hyperlink"/>
                </w:rPr>
                <w:t>PHZ-11 MRL</w:t>
              </w:r>
            </w:hyperlink>
          </w:p>
        </w:tc>
        <w:tc>
          <w:tcPr>
            <w:tcW w:w="2160" w:type="dxa"/>
            <w:noWrap/>
            <w:hideMark/>
          </w:tcPr>
          <w:p w14:paraId="51182CAE" w14:textId="77777777" w:rsidR="001D37E5" w:rsidRPr="001D37E5" w:rsidRDefault="001D37E5" w:rsidP="001D37E5">
            <w:pPr>
              <w:keepNext/>
              <w:jc w:val="center"/>
            </w:pPr>
            <w:r w:rsidRPr="001D37E5">
              <w:t>9</w:t>
            </w:r>
          </w:p>
        </w:tc>
      </w:tr>
      <w:tr w:rsidR="001D37E5" w:rsidRPr="001D37E5" w14:paraId="5ADCB349" w14:textId="77777777" w:rsidTr="001D37E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17F9E7D8" w14:textId="18FC3A2F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47" w:history="1">
              <w:r w:rsidRPr="001D37E5">
                <w:rPr>
                  <w:rStyle w:val="Hyperlink"/>
                </w:rPr>
                <w:t>PGZ-09</w:t>
              </w:r>
            </w:hyperlink>
          </w:p>
        </w:tc>
        <w:tc>
          <w:tcPr>
            <w:tcW w:w="2160" w:type="dxa"/>
            <w:noWrap/>
            <w:hideMark/>
          </w:tcPr>
          <w:p w14:paraId="694017C4" w14:textId="77777777" w:rsidR="001D37E5" w:rsidRPr="001D37E5" w:rsidRDefault="001D37E5" w:rsidP="001D37E5">
            <w:pPr>
              <w:keepNext/>
              <w:jc w:val="center"/>
            </w:pPr>
            <w:r w:rsidRPr="001D37E5">
              <w:t>18</w:t>
            </w:r>
          </w:p>
        </w:tc>
      </w:tr>
      <w:tr w:rsidR="001D37E5" w:rsidRPr="001D37E5" w14:paraId="58845C5E" w14:textId="77777777" w:rsidTr="001D37E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5FD6E5BD" w14:textId="7A2F84F6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48" w:history="1">
              <w:r w:rsidRPr="001D37E5">
                <w:rPr>
                  <w:rStyle w:val="Hyperlink"/>
                </w:rPr>
                <w:t>HQ-17A</w:t>
              </w:r>
            </w:hyperlink>
          </w:p>
        </w:tc>
        <w:tc>
          <w:tcPr>
            <w:tcW w:w="2160" w:type="dxa"/>
            <w:noWrap/>
            <w:hideMark/>
          </w:tcPr>
          <w:p w14:paraId="523864EB" w14:textId="77777777" w:rsidR="001D37E5" w:rsidRPr="001D37E5" w:rsidRDefault="001D37E5" w:rsidP="001D37E5">
            <w:pPr>
              <w:keepNext/>
              <w:jc w:val="center"/>
            </w:pPr>
            <w:r w:rsidRPr="001D37E5">
              <w:t>8</w:t>
            </w:r>
          </w:p>
        </w:tc>
      </w:tr>
      <w:tr w:rsidR="001D37E5" w:rsidRPr="001D37E5" w14:paraId="6E2A6DBA" w14:textId="77777777" w:rsidTr="001D37E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68D8698C" w14:textId="6121732F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49" w:history="1">
              <w:r w:rsidRPr="001D37E5">
                <w:rPr>
                  <w:rStyle w:val="Hyperlink"/>
                </w:rPr>
                <w:t>ZBD-04 RECON</w:t>
              </w:r>
            </w:hyperlink>
          </w:p>
        </w:tc>
        <w:tc>
          <w:tcPr>
            <w:tcW w:w="2160" w:type="dxa"/>
            <w:noWrap/>
            <w:hideMark/>
          </w:tcPr>
          <w:p w14:paraId="5156132C" w14:textId="77777777" w:rsidR="001D37E5" w:rsidRPr="001D37E5" w:rsidRDefault="001D37E5" w:rsidP="001D37E5">
            <w:pPr>
              <w:keepNext/>
              <w:jc w:val="center"/>
            </w:pPr>
            <w:r w:rsidRPr="001D37E5">
              <w:t>20</w:t>
            </w:r>
          </w:p>
        </w:tc>
      </w:tr>
    </w:tbl>
    <w:p w14:paraId="0AA3EFFB" w14:textId="18CD3322" w:rsidR="001D37E5" w:rsidRDefault="001D37E5" w:rsidP="00C202FF">
      <w:pPr>
        <w:keepNext/>
        <w:jc w:val="center"/>
      </w:pPr>
      <w:r>
        <w:fldChar w:fldCharType="end"/>
      </w:r>
    </w:p>
    <w:p w14:paraId="6A8F8034" w14:textId="06688B00" w:rsidR="00BD1832" w:rsidRDefault="00B221C1" w:rsidP="008C23C4">
      <w:pPr>
        <w:pStyle w:val="Caption"/>
        <w:jc w:val="center"/>
      </w:pPr>
      <w:r>
        <w:t xml:space="preserve">Figure </w:t>
      </w:r>
      <w:r w:rsidR="00B74A89">
        <w:t xml:space="preserve">13: </w:t>
      </w:r>
      <w:r w:rsidR="005F54C7">
        <w:t xml:space="preserve">Primary Equipment List </w:t>
      </w:r>
      <w:r w:rsidR="00B74A89">
        <w:t>C</w:t>
      </w:r>
      <w:r w:rsidR="007941F0" w:rsidRPr="00702F3D">
        <w:t>reated by U.S. Army TRADOC G-2</w:t>
      </w:r>
    </w:p>
    <w:p w14:paraId="22DD758D" w14:textId="77777777" w:rsidR="00BD1832" w:rsidRDefault="00BD1832" w:rsidP="004E4B68"/>
    <w:p w14:paraId="26AA0003" w14:textId="77777777" w:rsidR="00BD1832" w:rsidRDefault="00BD1832" w:rsidP="004E4B68"/>
    <w:p w14:paraId="41888905" w14:textId="77777777" w:rsidR="00BD1832" w:rsidRDefault="00BD1832" w:rsidP="004E4B68"/>
    <w:p w14:paraId="320F901C" w14:textId="286B47B8" w:rsidR="00364B13" w:rsidRDefault="00A7466B" w:rsidP="004E4B68">
      <w:r>
        <w:t xml:space="preserve">The major change made to the </w:t>
      </w:r>
      <w:r w:rsidR="00D93070">
        <w:t>a</w:t>
      </w:r>
      <w:r>
        <w:t xml:space="preserve">rmored </w:t>
      </w:r>
      <w:r w:rsidR="00D93070">
        <w:t>b</w:t>
      </w:r>
      <w:r>
        <w:t xml:space="preserve">attalion was an increase in the number of tanks </w:t>
      </w:r>
      <w:r w:rsidR="00795A21">
        <w:t xml:space="preserve">to </w:t>
      </w:r>
      <w:r>
        <w:t xml:space="preserve">14 per company. An additional change was having four companies split evenly between tanks and IFVs. (see </w:t>
      </w:r>
      <w:r w:rsidR="004D58ED">
        <w:t>Figure 14</w:t>
      </w:r>
      <w:r>
        <w:t>).</w:t>
      </w:r>
    </w:p>
    <w:p w14:paraId="31A606C0" w14:textId="77777777" w:rsidR="00364B13" w:rsidRDefault="00364B13" w:rsidP="004E4B68"/>
    <w:p w14:paraId="45E91609" w14:textId="77777777" w:rsidR="00D91E09" w:rsidRDefault="00651F89" w:rsidP="007D49AB">
      <w:pPr>
        <w:keepNext/>
        <w:jc w:val="center"/>
      </w:pPr>
      <w:r w:rsidRPr="00651F89">
        <w:rPr>
          <w:noProof/>
        </w:rPr>
        <w:lastRenderedPageBreak/>
        <w:drawing>
          <wp:inline distT="0" distB="0" distL="0" distR="0" wp14:anchorId="1DF32828" wp14:editId="062EAE04">
            <wp:extent cx="5200650" cy="3465174"/>
            <wp:effectExtent l="38100" t="38100" r="38100" b="40640"/>
            <wp:docPr id="1333408820" name="Picture 18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6FFEFC41-D0CA-FBC9-030F-57B5494527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08820" name="Picture 18" descr="Diagram">
                      <a:extLst>
                        <a:ext uri="{FF2B5EF4-FFF2-40B4-BE49-F238E27FC236}">
                          <a16:creationId xmlns:a16="http://schemas.microsoft.com/office/drawing/2014/main" id="{6FFEFC41-D0CA-FBC9-030F-57B5494527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26277" cy="348224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38D7AF" w14:textId="38835C35" w:rsidR="00651F89" w:rsidRDefault="00D91E09" w:rsidP="007D49AB">
      <w:pPr>
        <w:pStyle w:val="Caption"/>
        <w:jc w:val="center"/>
      </w:pPr>
      <w:r>
        <w:t xml:space="preserve">Figure 14: </w:t>
      </w:r>
      <w:r w:rsidRPr="00261A24">
        <w:t>Armored Battalion graphic created by U.S. Army TRADOC G-2</w:t>
      </w:r>
    </w:p>
    <w:p w14:paraId="6673ED45" w14:textId="77777777" w:rsidR="001D37E5" w:rsidRDefault="001D37E5" w:rsidP="008C23C4">
      <w:pPr>
        <w:keepNext/>
        <w:jc w:val="center"/>
      </w:pPr>
    </w:p>
    <w:p w14:paraId="363D2537" w14:textId="052A73B2" w:rsidR="001D37E5" w:rsidRDefault="001D37E5" w:rsidP="008C23C4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"Sheet1!R1C1:R5C2" \a \f 5 \h  \* MERGEFORMAT </w:instrText>
      </w:r>
      <w:r>
        <w:fldChar w:fldCharType="separate"/>
      </w:r>
    </w:p>
    <w:tbl>
      <w:tblPr>
        <w:tblStyle w:val="TableGrid"/>
        <w:tblW w:w="4845" w:type="dxa"/>
        <w:jc w:val="center"/>
        <w:tblLook w:val="04A0" w:firstRow="1" w:lastRow="0" w:firstColumn="1" w:lastColumn="0" w:noHBand="0" w:noVBand="1"/>
      </w:tblPr>
      <w:tblGrid>
        <w:gridCol w:w="2685"/>
        <w:gridCol w:w="2160"/>
      </w:tblGrid>
      <w:tr w:rsidR="001D37E5" w:rsidRPr="001D37E5" w14:paraId="7148C5C6" w14:textId="77777777" w:rsidTr="001D37E5">
        <w:trPr>
          <w:trHeight w:val="300"/>
          <w:jc w:val="center"/>
        </w:trPr>
        <w:tc>
          <w:tcPr>
            <w:tcW w:w="2685" w:type="dxa"/>
            <w:noWrap/>
            <w:hideMark/>
          </w:tcPr>
          <w:p w14:paraId="635A4D84" w14:textId="73C3B67F" w:rsidR="001D37E5" w:rsidRPr="001D37E5" w:rsidRDefault="001D37E5" w:rsidP="001D37E5">
            <w:pPr>
              <w:keepNext/>
              <w:jc w:val="center"/>
              <w:rPr>
                <w:b/>
                <w:bCs/>
              </w:rPr>
            </w:pPr>
            <w:r w:rsidRPr="001D37E5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1A5CB2EC" w14:textId="18BC6DF5" w:rsidR="001D37E5" w:rsidRPr="001D37E5" w:rsidRDefault="001D37E5" w:rsidP="001D37E5">
            <w:pPr>
              <w:keepNext/>
              <w:jc w:val="center"/>
              <w:rPr>
                <w:b/>
                <w:bCs/>
              </w:rPr>
            </w:pPr>
            <w:r w:rsidRPr="001D37E5">
              <w:rPr>
                <w:b/>
                <w:bCs/>
              </w:rPr>
              <w:t xml:space="preserve"># per </w:t>
            </w:r>
            <w:r w:rsidR="00FA569D">
              <w:rPr>
                <w:b/>
                <w:bCs/>
              </w:rPr>
              <w:t>CO</w:t>
            </w:r>
          </w:p>
        </w:tc>
      </w:tr>
      <w:tr w:rsidR="001D37E5" w:rsidRPr="001D37E5" w14:paraId="58E98E8E" w14:textId="77777777" w:rsidTr="001D37E5">
        <w:trPr>
          <w:trHeight w:val="285"/>
          <w:jc w:val="center"/>
        </w:trPr>
        <w:tc>
          <w:tcPr>
            <w:tcW w:w="2685" w:type="dxa"/>
            <w:noWrap/>
            <w:hideMark/>
          </w:tcPr>
          <w:p w14:paraId="0FD8260F" w14:textId="621960F9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51" w:history="1">
              <w:r w:rsidRPr="001D37E5">
                <w:rPr>
                  <w:rStyle w:val="Hyperlink"/>
                </w:rPr>
                <w:t>ZBD-04</w:t>
              </w:r>
            </w:hyperlink>
          </w:p>
        </w:tc>
        <w:tc>
          <w:tcPr>
            <w:tcW w:w="2160" w:type="dxa"/>
            <w:noWrap/>
            <w:hideMark/>
          </w:tcPr>
          <w:p w14:paraId="7238BAEE" w14:textId="77777777" w:rsidR="001D37E5" w:rsidRPr="001D37E5" w:rsidRDefault="001D37E5" w:rsidP="001D37E5">
            <w:pPr>
              <w:keepNext/>
              <w:jc w:val="center"/>
            </w:pPr>
            <w:r w:rsidRPr="001D37E5">
              <w:t>10</w:t>
            </w:r>
          </w:p>
        </w:tc>
      </w:tr>
      <w:tr w:rsidR="001D37E5" w:rsidRPr="001D37E5" w14:paraId="2EE1B8FE" w14:textId="77777777" w:rsidTr="001D37E5">
        <w:trPr>
          <w:trHeight w:val="285"/>
          <w:jc w:val="center"/>
        </w:trPr>
        <w:tc>
          <w:tcPr>
            <w:tcW w:w="2685" w:type="dxa"/>
            <w:noWrap/>
            <w:hideMark/>
          </w:tcPr>
          <w:p w14:paraId="06A4E8DB" w14:textId="63E7A3D2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52" w:history="1">
              <w:r w:rsidRPr="001D37E5">
                <w:rPr>
                  <w:rStyle w:val="Hyperlink"/>
                </w:rPr>
                <w:t>ZTZ-</w:t>
              </w:r>
              <w:r w:rsidR="00383FE3">
                <w:rPr>
                  <w:rStyle w:val="Hyperlink"/>
                </w:rPr>
                <w:t>9</w:t>
              </w:r>
              <w:r w:rsidRPr="001D37E5">
                <w:rPr>
                  <w:rStyle w:val="Hyperlink"/>
                </w:rPr>
                <w:t>6</w:t>
              </w:r>
            </w:hyperlink>
          </w:p>
        </w:tc>
        <w:tc>
          <w:tcPr>
            <w:tcW w:w="2160" w:type="dxa"/>
            <w:noWrap/>
            <w:hideMark/>
          </w:tcPr>
          <w:p w14:paraId="7F85D7BF" w14:textId="77777777" w:rsidR="001D37E5" w:rsidRPr="001D37E5" w:rsidRDefault="001D37E5" w:rsidP="001D37E5">
            <w:pPr>
              <w:keepNext/>
              <w:jc w:val="center"/>
            </w:pPr>
            <w:r w:rsidRPr="001D37E5">
              <w:t>14</w:t>
            </w:r>
          </w:p>
        </w:tc>
      </w:tr>
      <w:tr w:rsidR="001D37E5" w:rsidRPr="001D37E5" w14:paraId="4DBEE23C" w14:textId="77777777" w:rsidTr="001D37E5">
        <w:trPr>
          <w:trHeight w:val="285"/>
          <w:jc w:val="center"/>
        </w:trPr>
        <w:tc>
          <w:tcPr>
            <w:tcW w:w="2685" w:type="dxa"/>
            <w:noWrap/>
            <w:hideMark/>
          </w:tcPr>
          <w:p w14:paraId="7E4E5460" w14:textId="2BA43B34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53" w:history="1">
              <w:r w:rsidRPr="001D37E5">
                <w:rPr>
                  <w:rStyle w:val="Hyperlink"/>
                </w:rPr>
                <w:t>PLZ-10</w:t>
              </w:r>
              <w:r w:rsidR="00383FE3">
                <w:rPr>
                  <w:rStyle w:val="Hyperlink"/>
                </w:rPr>
                <w:t xml:space="preserve"> </w:t>
              </w:r>
              <w:r w:rsidRPr="001D37E5">
                <w:rPr>
                  <w:rStyle w:val="Hyperlink"/>
                </w:rPr>
                <w:t>(120mm) MTR</w:t>
              </w:r>
            </w:hyperlink>
          </w:p>
        </w:tc>
        <w:tc>
          <w:tcPr>
            <w:tcW w:w="2160" w:type="dxa"/>
            <w:noWrap/>
            <w:hideMark/>
          </w:tcPr>
          <w:p w14:paraId="1E07F1A5" w14:textId="77777777" w:rsidR="001D37E5" w:rsidRPr="001D37E5" w:rsidRDefault="001D37E5" w:rsidP="001D37E5">
            <w:pPr>
              <w:keepNext/>
              <w:jc w:val="center"/>
            </w:pPr>
            <w:r w:rsidRPr="001D37E5">
              <w:t>9</w:t>
            </w:r>
          </w:p>
        </w:tc>
      </w:tr>
      <w:tr w:rsidR="001D37E5" w:rsidRPr="001D37E5" w14:paraId="0F19F9DF" w14:textId="77777777" w:rsidTr="001D37E5">
        <w:trPr>
          <w:trHeight w:val="285"/>
          <w:jc w:val="center"/>
        </w:trPr>
        <w:tc>
          <w:tcPr>
            <w:tcW w:w="2685" w:type="dxa"/>
            <w:noWrap/>
            <w:hideMark/>
          </w:tcPr>
          <w:p w14:paraId="48571229" w14:textId="31076E97" w:rsidR="001D37E5" w:rsidRPr="001D37E5" w:rsidRDefault="001D37E5" w:rsidP="001D37E5">
            <w:pPr>
              <w:keepNext/>
              <w:jc w:val="center"/>
              <w:rPr>
                <w:u w:val="single"/>
              </w:rPr>
            </w:pPr>
            <w:hyperlink r:id="rId54" w:history="1">
              <w:r w:rsidRPr="001D37E5">
                <w:rPr>
                  <w:rStyle w:val="Hyperlink"/>
                </w:rPr>
                <w:t>ZBD-04 RECON</w:t>
              </w:r>
            </w:hyperlink>
          </w:p>
        </w:tc>
        <w:tc>
          <w:tcPr>
            <w:tcW w:w="2160" w:type="dxa"/>
            <w:noWrap/>
            <w:hideMark/>
          </w:tcPr>
          <w:p w14:paraId="4F608B95" w14:textId="77777777" w:rsidR="001D37E5" w:rsidRPr="001D37E5" w:rsidRDefault="001D37E5" w:rsidP="001D37E5">
            <w:pPr>
              <w:keepNext/>
              <w:jc w:val="center"/>
            </w:pPr>
            <w:r w:rsidRPr="001D37E5">
              <w:t>3</w:t>
            </w:r>
          </w:p>
        </w:tc>
      </w:tr>
    </w:tbl>
    <w:p w14:paraId="1A8DEA15" w14:textId="62D8E2EC" w:rsidR="001D37E5" w:rsidRDefault="001D37E5" w:rsidP="008C23C4">
      <w:pPr>
        <w:keepNext/>
        <w:jc w:val="center"/>
      </w:pPr>
      <w:r>
        <w:fldChar w:fldCharType="end"/>
      </w:r>
    </w:p>
    <w:p w14:paraId="0C1EEBB4" w14:textId="00A4A0B6" w:rsidR="008C23C4" w:rsidRDefault="008C23C4" w:rsidP="008C23C4">
      <w:pPr>
        <w:pStyle w:val="Caption"/>
        <w:jc w:val="center"/>
      </w:pPr>
      <w:r>
        <w:t xml:space="preserve">Figure </w:t>
      </w:r>
      <w:r w:rsidR="00275FD7">
        <w:t xml:space="preserve">15: </w:t>
      </w:r>
      <w:r w:rsidR="005F54C7">
        <w:t xml:space="preserve">Primary Equipment List </w:t>
      </w:r>
      <w:r w:rsidR="007166B2">
        <w:t>C</w:t>
      </w:r>
      <w:r w:rsidR="007941F0" w:rsidRPr="00702F3D">
        <w:t>reated by U.S. Army TRADOC G-2</w:t>
      </w:r>
    </w:p>
    <w:p w14:paraId="1871B286" w14:textId="77777777" w:rsidR="007C0C9D" w:rsidRDefault="007C0C9D" w:rsidP="004E4B68"/>
    <w:p w14:paraId="6974C7C7" w14:textId="77777777" w:rsidR="00C202FF" w:rsidRDefault="00C202FF" w:rsidP="00372A3C"/>
    <w:p w14:paraId="65217C12" w14:textId="00FB4876" w:rsidR="00372A3C" w:rsidRDefault="002B02A4" w:rsidP="00372A3C">
      <w:r>
        <w:t>T</w:t>
      </w:r>
      <w:r w:rsidRPr="004C6DC0">
        <w:t xml:space="preserve">he </w:t>
      </w:r>
      <w:r>
        <w:t>amphibious</w:t>
      </w:r>
      <w:r w:rsidRPr="004C6DC0">
        <w:t xml:space="preserve"> </w:t>
      </w:r>
      <w:r w:rsidR="00764222">
        <w:t>brigade</w:t>
      </w:r>
      <w:r w:rsidRPr="004C6DC0">
        <w:t>s</w:t>
      </w:r>
      <w:r>
        <w:t xml:space="preserve"> are identical in design to the armored </w:t>
      </w:r>
      <w:r w:rsidR="00764222">
        <w:t>brigade</w:t>
      </w:r>
      <w:r>
        <w:t xml:space="preserve">s, with only the equipment being different between the two (see </w:t>
      </w:r>
      <w:r w:rsidR="004D58ED">
        <w:t>Figure</w:t>
      </w:r>
      <w:r>
        <w:t xml:space="preserve"> </w:t>
      </w:r>
      <w:r w:rsidR="005244A1">
        <w:t>1</w:t>
      </w:r>
      <w:r w:rsidR="004D58ED">
        <w:t>6</w:t>
      </w:r>
      <w:r>
        <w:t>)</w:t>
      </w:r>
      <w:r w:rsidRPr="004C6DC0">
        <w:t>.</w:t>
      </w:r>
      <w:r>
        <w:t xml:space="preserve"> The equipment </w:t>
      </w:r>
      <w:r w:rsidR="007F243B">
        <w:t>change</w:t>
      </w:r>
      <w:r w:rsidR="005137A3">
        <w:t xml:space="preserve">s </w:t>
      </w:r>
      <w:r w:rsidR="00764A67">
        <w:t xml:space="preserve">were </w:t>
      </w:r>
      <w:r w:rsidR="004B174F">
        <w:t xml:space="preserve">the </w:t>
      </w:r>
      <w:r>
        <w:t xml:space="preserve">IFVs </w:t>
      </w:r>
      <w:r w:rsidR="004B174F">
        <w:t xml:space="preserve">switching </w:t>
      </w:r>
      <w:r>
        <w:t>from ZBD-04</w:t>
      </w:r>
      <w:r w:rsidR="004B174F">
        <w:t>s</w:t>
      </w:r>
      <w:r>
        <w:t xml:space="preserve"> to ZBD-05</w:t>
      </w:r>
      <w:r w:rsidR="004B174F">
        <w:t>s,</w:t>
      </w:r>
      <w:r>
        <w:t xml:space="preserve"> and the tanks from ZTZ-96</w:t>
      </w:r>
      <w:r w:rsidR="004B174F">
        <w:t>s</w:t>
      </w:r>
      <w:r>
        <w:t xml:space="preserve"> to ZTD-05</w:t>
      </w:r>
      <w:r w:rsidR="004B174F">
        <w:t>s</w:t>
      </w:r>
      <w:r w:rsidR="006D4AB6">
        <w:t xml:space="preserve"> (see Figure 17)</w:t>
      </w:r>
      <w:r>
        <w:t>.</w:t>
      </w:r>
    </w:p>
    <w:p w14:paraId="30E21A47" w14:textId="77777777" w:rsidR="003E6825" w:rsidRDefault="003E6825" w:rsidP="00372A3C"/>
    <w:p w14:paraId="53193425" w14:textId="77777777" w:rsidR="00D91E09" w:rsidRDefault="007C7C71" w:rsidP="007D49AB">
      <w:pPr>
        <w:keepNext/>
        <w:jc w:val="center"/>
      </w:pPr>
      <w:r w:rsidRPr="007C7C71">
        <w:rPr>
          <w:noProof/>
        </w:rPr>
        <w:lastRenderedPageBreak/>
        <w:drawing>
          <wp:inline distT="0" distB="0" distL="0" distR="0" wp14:anchorId="0D12B3F3" wp14:editId="55271B56">
            <wp:extent cx="5715000" cy="3594629"/>
            <wp:effectExtent l="38100" t="38100" r="38100" b="44450"/>
            <wp:docPr id="21" name="Picture 20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5320011B-A511-FF50-875A-F37A0ED251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Diagram">
                      <a:extLst>
                        <a:ext uri="{FF2B5EF4-FFF2-40B4-BE49-F238E27FC236}">
                          <a16:creationId xmlns:a16="http://schemas.microsoft.com/office/drawing/2014/main" id="{5320011B-A511-FF50-875A-F37A0ED251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29341" cy="360364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D2F0D1" w14:textId="24759932" w:rsidR="00651F89" w:rsidRDefault="00D91E09" w:rsidP="007D49AB">
      <w:pPr>
        <w:pStyle w:val="Caption"/>
        <w:jc w:val="center"/>
      </w:pPr>
      <w:r>
        <w:t xml:space="preserve">Figure 16: </w:t>
      </w:r>
      <w:r w:rsidRPr="00CF62DA">
        <w:t>Amphibious Brigade graphic created by U.S. Army TRADOC G-2</w:t>
      </w:r>
    </w:p>
    <w:p w14:paraId="12E54FF8" w14:textId="77777777" w:rsidR="00560B7D" w:rsidRDefault="00560B7D" w:rsidP="00C202FF">
      <w:pPr>
        <w:keepNext/>
        <w:jc w:val="center"/>
      </w:pPr>
    </w:p>
    <w:p w14:paraId="549821A3" w14:textId="516F8AFE" w:rsidR="00560B7D" w:rsidRDefault="00560B7D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"Sheet1!R1C1:R8C2"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560B7D" w:rsidRPr="00560B7D" w14:paraId="32425371" w14:textId="77777777" w:rsidTr="00560B7D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3FC684BD" w14:textId="60310BA2" w:rsidR="00560B7D" w:rsidRPr="00560B7D" w:rsidRDefault="00560B7D" w:rsidP="00560B7D">
            <w:pPr>
              <w:keepNext/>
              <w:jc w:val="center"/>
              <w:rPr>
                <w:b/>
                <w:bCs/>
              </w:rPr>
            </w:pPr>
            <w:r w:rsidRPr="00560B7D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3DDF1556" w14:textId="77777777" w:rsidR="00560B7D" w:rsidRPr="00560B7D" w:rsidRDefault="00560B7D" w:rsidP="00560B7D">
            <w:pPr>
              <w:keepNext/>
              <w:jc w:val="center"/>
              <w:rPr>
                <w:b/>
                <w:bCs/>
              </w:rPr>
            </w:pPr>
            <w:r w:rsidRPr="00560B7D">
              <w:rPr>
                <w:b/>
                <w:bCs/>
              </w:rPr>
              <w:t># per BN</w:t>
            </w:r>
          </w:p>
        </w:tc>
      </w:tr>
      <w:tr w:rsidR="00560B7D" w:rsidRPr="00560B7D" w14:paraId="5DF3FD37" w14:textId="77777777" w:rsidTr="00560B7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3587EFAA" w14:textId="6ED29782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56" w:history="1">
              <w:r w:rsidRPr="00560B7D">
                <w:rPr>
                  <w:rStyle w:val="Hyperlink"/>
                </w:rPr>
                <w:t>ZBD-05</w:t>
              </w:r>
            </w:hyperlink>
          </w:p>
        </w:tc>
        <w:tc>
          <w:tcPr>
            <w:tcW w:w="2160" w:type="dxa"/>
            <w:noWrap/>
            <w:hideMark/>
          </w:tcPr>
          <w:p w14:paraId="3B022FE3" w14:textId="77777777" w:rsidR="00560B7D" w:rsidRPr="00560B7D" w:rsidRDefault="00560B7D" w:rsidP="00560B7D">
            <w:pPr>
              <w:keepNext/>
              <w:jc w:val="center"/>
            </w:pPr>
            <w:r w:rsidRPr="00560B7D">
              <w:t>20</w:t>
            </w:r>
          </w:p>
        </w:tc>
      </w:tr>
      <w:tr w:rsidR="00560B7D" w:rsidRPr="00560B7D" w14:paraId="5825B25D" w14:textId="77777777" w:rsidTr="00560B7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74461A71" w14:textId="6CE5D861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57" w:history="1">
              <w:r w:rsidRPr="00560B7D">
                <w:rPr>
                  <w:rStyle w:val="Hyperlink"/>
                </w:rPr>
                <w:t>ZTD-05</w:t>
              </w:r>
            </w:hyperlink>
          </w:p>
        </w:tc>
        <w:tc>
          <w:tcPr>
            <w:tcW w:w="2160" w:type="dxa"/>
            <w:noWrap/>
            <w:hideMark/>
          </w:tcPr>
          <w:p w14:paraId="40715DBB" w14:textId="77777777" w:rsidR="00560B7D" w:rsidRPr="00560B7D" w:rsidRDefault="00560B7D" w:rsidP="00560B7D">
            <w:pPr>
              <w:keepNext/>
              <w:jc w:val="center"/>
            </w:pPr>
            <w:r w:rsidRPr="00560B7D">
              <w:t>28</w:t>
            </w:r>
          </w:p>
        </w:tc>
      </w:tr>
      <w:tr w:rsidR="00560B7D" w:rsidRPr="00560B7D" w14:paraId="041E516D" w14:textId="77777777" w:rsidTr="00560B7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3938750C" w14:textId="61A591C4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58" w:history="1">
              <w:r w:rsidRPr="00560B7D">
                <w:rPr>
                  <w:rStyle w:val="Hyperlink"/>
                </w:rPr>
                <w:t>PLL-09</w:t>
              </w:r>
            </w:hyperlink>
          </w:p>
        </w:tc>
        <w:tc>
          <w:tcPr>
            <w:tcW w:w="2160" w:type="dxa"/>
            <w:noWrap/>
            <w:hideMark/>
          </w:tcPr>
          <w:p w14:paraId="45EF3057" w14:textId="77777777" w:rsidR="00560B7D" w:rsidRPr="00560B7D" w:rsidRDefault="00560B7D" w:rsidP="00560B7D">
            <w:pPr>
              <w:keepNext/>
              <w:jc w:val="center"/>
            </w:pPr>
            <w:r w:rsidRPr="00560B7D">
              <w:t>27</w:t>
            </w:r>
          </w:p>
        </w:tc>
      </w:tr>
      <w:tr w:rsidR="00560B7D" w:rsidRPr="00560B7D" w14:paraId="61DF775A" w14:textId="77777777" w:rsidTr="00560B7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1A267195" w14:textId="5792FB61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59" w:history="1">
              <w:r w:rsidRPr="00560B7D">
                <w:rPr>
                  <w:rStyle w:val="Hyperlink"/>
                </w:rPr>
                <w:t>PHZ-11 MRL</w:t>
              </w:r>
            </w:hyperlink>
          </w:p>
        </w:tc>
        <w:tc>
          <w:tcPr>
            <w:tcW w:w="2160" w:type="dxa"/>
            <w:noWrap/>
            <w:hideMark/>
          </w:tcPr>
          <w:p w14:paraId="4FE01055" w14:textId="77777777" w:rsidR="00560B7D" w:rsidRPr="00560B7D" w:rsidRDefault="00560B7D" w:rsidP="00560B7D">
            <w:pPr>
              <w:keepNext/>
              <w:jc w:val="center"/>
            </w:pPr>
            <w:r w:rsidRPr="00560B7D">
              <w:t>9</w:t>
            </w:r>
          </w:p>
        </w:tc>
      </w:tr>
      <w:tr w:rsidR="00560B7D" w:rsidRPr="00560B7D" w14:paraId="6D9F8A35" w14:textId="77777777" w:rsidTr="00560B7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54F295CE" w14:textId="0E9EC41F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60" w:history="1">
              <w:r w:rsidRPr="00560B7D">
                <w:rPr>
                  <w:rStyle w:val="Hyperlink"/>
                </w:rPr>
                <w:t>PGZ-09</w:t>
              </w:r>
            </w:hyperlink>
          </w:p>
        </w:tc>
        <w:tc>
          <w:tcPr>
            <w:tcW w:w="2160" w:type="dxa"/>
            <w:noWrap/>
            <w:hideMark/>
          </w:tcPr>
          <w:p w14:paraId="7969DF11" w14:textId="77777777" w:rsidR="00560B7D" w:rsidRPr="00560B7D" w:rsidRDefault="00560B7D" w:rsidP="00560B7D">
            <w:pPr>
              <w:keepNext/>
              <w:jc w:val="center"/>
            </w:pPr>
            <w:r w:rsidRPr="00560B7D">
              <w:t>18</w:t>
            </w:r>
          </w:p>
        </w:tc>
      </w:tr>
      <w:tr w:rsidR="00560B7D" w:rsidRPr="00560B7D" w14:paraId="543FE628" w14:textId="77777777" w:rsidTr="00560B7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1C85F6FC" w14:textId="746B7797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61" w:history="1">
              <w:r w:rsidRPr="00560B7D">
                <w:rPr>
                  <w:rStyle w:val="Hyperlink"/>
                </w:rPr>
                <w:t>HQ-7</w:t>
              </w:r>
            </w:hyperlink>
          </w:p>
        </w:tc>
        <w:tc>
          <w:tcPr>
            <w:tcW w:w="2160" w:type="dxa"/>
            <w:noWrap/>
            <w:hideMark/>
          </w:tcPr>
          <w:p w14:paraId="5A60F265" w14:textId="77777777" w:rsidR="00560B7D" w:rsidRPr="00560B7D" w:rsidRDefault="00560B7D" w:rsidP="00560B7D">
            <w:pPr>
              <w:keepNext/>
              <w:jc w:val="center"/>
            </w:pPr>
            <w:r w:rsidRPr="00560B7D">
              <w:t>8</w:t>
            </w:r>
          </w:p>
        </w:tc>
      </w:tr>
      <w:tr w:rsidR="00560B7D" w:rsidRPr="00560B7D" w14:paraId="39216B3E" w14:textId="77777777" w:rsidTr="00560B7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326D61BA" w14:textId="4A02331C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62" w:history="1">
              <w:r w:rsidRPr="00560B7D">
                <w:rPr>
                  <w:rStyle w:val="Hyperlink"/>
                </w:rPr>
                <w:t>ZBD-05 RECON</w:t>
              </w:r>
            </w:hyperlink>
          </w:p>
        </w:tc>
        <w:tc>
          <w:tcPr>
            <w:tcW w:w="2160" w:type="dxa"/>
            <w:noWrap/>
            <w:hideMark/>
          </w:tcPr>
          <w:p w14:paraId="294AE434" w14:textId="77777777" w:rsidR="00560B7D" w:rsidRPr="00560B7D" w:rsidRDefault="00560B7D" w:rsidP="00560B7D">
            <w:pPr>
              <w:keepNext/>
              <w:jc w:val="center"/>
            </w:pPr>
            <w:r w:rsidRPr="00560B7D">
              <w:t>20</w:t>
            </w:r>
          </w:p>
        </w:tc>
      </w:tr>
    </w:tbl>
    <w:p w14:paraId="04E39AAB" w14:textId="6B7563C2" w:rsidR="00560B7D" w:rsidRDefault="00560B7D" w:rsidP="00C202FF">
      <w:pPr>
        <w:keepNext/>
        <w:jc w:val="center"/>
      </w:pPr>
      <w:r>
        <w:fldChar w:fldCharType="end"/>
      </w:r>
    </w:p>
    <w:p w14:paraId="4AE85504" w14:textId="48F000A0" w:rsidR="00372A3C" w:rsidRDefault="008C23C4" w:rsidP="008C23C4">
      <w:pPr>
        <w:pStyle w:val="Caption"/>
        <w:jc w:val="center"/>
      </w:pPr>
      <w:r>
        <w:t xml:space="preserve">Figure </w:t>
      </w:r>
      <w:r w:rsidR="007166B2">
        <w:t>1</w:t>
      </w:r>
      <w:r w:rsidR="00D91E09">
        <w:t>7</w:t>
      </w:r>
      <w:r w:rsidR="007166B2">
        <w:t>:</w:t>
      </w:r>
      <w:r w:rsidR="007941F0">
        <w:t xml:space="preserve"> </w:t>
      </w:r>
      <w:r w:rsidR="005F54C7">
        <w:t xml:space="preserve">Primary Equipment List </w:t>
      </w:r>
      <w:r w:rsidR="007166B2">
        <w:t>C</w:t>
      </w:r>
      <w:r w:rsidR="007941F0" w:rsidRPr="00702F3D">
        <w:t>reated by U.S. Army TRADOC G-2</w:t>
      </w:r>
    </w:p>
    <w:p w14:paraId="6FE02DCB" w14:textId="77777777" w:rsidR="00372A3C" w:rsidRDefault="00372A3C" w:rsidP="00372A3C"/>
    <w:p w14:paraId="0649BDFC" w14:textId="77777777" w:rsidR="00372A3C" w:rsidRDefault="00372A3C" w:rsidP="00372A3C"/>
    <w:p w14:paraId="560A1C20" w14:textId="77777777" w:rsidR="00372A3C" w:rsidRDefault="00372A3C" w:rsidP="00372A3C"/>
    <w:p w14:paraId="24E74367" w14:textId="09E6B08C" w:rsidR="00372A3C" w:rsidRDefault="005244A1" w:rsidP="00372A3C">
      <w:r>
        <w:t xml:space="preserve">The changes at the battalion level are the same as described in the amphibious </w:t>
      </w:r>
      <w:r w:rsidR="00764222">
        <w:t>brigade</w:t>
      </w:r>
      <w:r w:rsidR="00764A67">
        <w:t>.</w:t>
      </w:r>
      <w:r>
        <w:t xml:space="preserve"> </w:t>
      </w:r>
      <w:r w:rsidR="00764A67">
        <w:t>O</w:t>
      </w:r>
      <w:r>
        <w:t xml:space="preserve">nly the type of equipment changed (see </w:t>
      </w:r>
      <w:r w:rsidR="006D4AB6">
        <w:t>Figures</w:t>
      </w:r>
      <w:r>
        <w:t xml:space="preserve"> 1</w:t>
      </w:r>
      <w:r w:rsidR="006D4AB6">
        <w:t>8 and 19</w:t>
      </w:r>
      <w:r>
        <w:t>).</w:t>
      </w:r>
    </w:p>
    <w:p w14:paraId="571190D2" w14:textId="77777777" w:rsidR="00372A3C" w:rsidRDefault="00372A3C" w:rsidP="00372A3C"/>
    <w:p w14:paraId="2D4EC050" w14:textId="77777777" w:rsidR="007C7C71" w:rsidRDefault="007C7C71" w:rsidP="00372A3C"/>
    <w:p w14:paraId="6B1F17C4" w14:textId="266EBCAC" w:rsidR="00D91E09" w:rsidRDefault="007C7C71" w:rsidP="00C26B90">
      <w:pPr>
        <w:keepNext/>
      </w:pPr>
      <w:r w:rsidRPr="007C7C71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0680B03" wp14:editId="7C035206">
            <wp:simplePos x="1040282" y="952500"/>
            <wp:positionH relativeFrom="column">
              <wp:posOffset>998525</wp:posOffset>
            </wp:positionH>
            <wp:positionV relativeFrom="paragraph">
              <wp:align>top</wp:align>
            </wp:positionV>
            <wp:extent cx="5695950" cy="3393309"/>
            <wp:effectExtent l="38100" t="38100" r="38100" b="36195"/>
            <wp:wrapSquare wrapText="bothSides"/>
            <wp:docPr id="23" name="Picture 22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AF2DEC47-EA71-132E-0E40-EE6713B3BE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Diagram">
                      <a:extLst>
                        <a:ext uri="{FF2B5EF4-FFF2-40B4-BE49-F238E27FC236}">
                          <a16:creationId xmlns:a16="http://schemas.microsoft.com/office/drawing/2014/main" id="{AF2DEC47-EA71-132E-0E40-EE6713B3BE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39330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60B7D">
        <w:br w:type="textWrapping" w:clear="all"/>
      </w:r>
    </w:p>
    <w:p w14:paraId="30168020" w14:textId="7FFF32C1" w:rsidR="007C7C71" w:rsidRDefault="00D91E09" w:rsidP="007D49AB">
      <w:pPr>
        <w:pStyle w:val="Caption"/>
        <w:jc w:val="center"/>
      </w:pPr>
      <w:r>
        <w:t xml:space="preserve">Figure 18: </w:t>
      </w:r>
      <w:r w:rsidRPr="004C458E">
        <w:t>Amphibious Battalion graphic created by U.S. Army TRADOC G-2</w:t>
      </w:r>
    </w:p>
    <w:p w14:paraId="4315CB8A" w14:textId="77777777" w:rsidR="00560B7D" w:rsidRDefault="00560B7D" w:rsidP="00C202FF">
      <w:pPr>
        <w:keepNext/>
        <w:jc w:val="center"/>
      </w:pPr>
    </w:p>
    <w:p w14:paraId="1AF4D1D3" w14:textId="698FE8ED" w:rsidR="00560B7D" w:rsidRDefault="00560B7D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"Sheet1!R1C1:R5C2" \a \f 5 \h  \* MERGEFORMAT </w:instrText>
      </w:r>
      <w:r>
        <w:fldChar w:fldCharType="separate"/>
      </w:r>
    </w:p>
    <w:tbl>
      <w:tblPr>
        <w:tblStyle w:val="TableGrid"/>
        <w:tblW w:w="4850" w:type="dxa"/>
        <w:jc w:val="center"/>
        <w:tblLook w:val="04A0" w:firstRow="1" w:lastRow="0" w:firstColumn="1" w:lastColumn="0" w:noHBand="0" w:noVBand="1"/>
      </w:tblPr>
      <w:tblGrid>
        <w:gridCol w:w="2690"/>
        <w:gridCol w:w="2160"/>
      </w:tblGrid>
      <w:tr w:rsidR="00560B7D" w:rsidRPr="00560B7D" w14:paraId="03D4ADC6" w14:textId="77777777" w:rsidTr="00C26B90">
        <w:trPr>
          <w:trHeight w:val="300"/>
          <w:jc w:val="center"/>
        </w:trPr>
        <w:tc>
          <w:tcPr>
            <w:tcW w:w="2690" w:type="dxa"/>
            <w:noWrap/>
            <w:hideMark/>
          </w:tcPr>
          <w:p w14:paraId="2C876F3F" w14:textId="4600777D" w:rsidR="00560B7D" w:rsidRPr="00560B7D" w:rsidRDefault="00560B7D" w:rsidP="00560B7D">
            <w:pPr>
              <w:keepNext/>
              <w:jc w:val="center"/>
              <w:rPr>
                <w:b/>
                <w:bCs/>
              </w:rPr>
            </w:pPr>
            <w:r w:rsidRPr="00560B7D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62C39269" w14:textId="0FD306DB" w:rsidR="00560B7D" w:rsidRPr="00560B7D" w:rsidRDefault="00560B7D" w:rsidP="00560B7D">
            <w:pPr>
              <w:keepNext/>
              <w:jc w:val="center"/>
              <w:rPr>
                <w:b/>
                <w:bCs/>
              </w:rPr>
            </w:pPr>
            <w:r w:rsidRPr="00560B7D">
              <w:rPr>
                <w:b/>
                <w:bCs/>
              </w:rPr>
              <w:t xml:space="preserve"># per </w:t>
            </w:r>
            <w:r w:rsidR="00FA569D">
              <w:rPr>
                <w:b/>
                <w:bCs/>
              </w:rPr>
              <w:t>CO</w:t>
            </w:r>
          </w:p>
        </w:tc>
      </w:tr>
      <w:tr w:rsidR="00560B7D" w:rsidRPr="00560B7D" w14:paraId="11DEE0D6" w14:textId="77777777" w:rsidTr="00C26B90">
        <w:trPr>
          <w:trHeight w:val="285"/>
          <w:jc w:val="center"/>
        </w:trPr>
        <w:tc>
          <w:tcPr>
            <w:tcW w:w="2690" w:type="dxa"/>
            <w:noWrap/>
            <w:hideMark/>
          </w:tcPr>
          <w:p w14:paraId="111B406D" w14:textId="3B25A15D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64" w:history="1">
              <w:r w:rsidRPr="00560B7D">
                <w:rPr>
                  <w:rStyle w:val="Hyperlink"/>
                </w:rPr>
                <w:t>ZBD-05</w:t>
              </w:r>
            </w:hyperlink>
          </w:p>
        </w:tc>
        <w:tc>
          <w:tcPr>
            <w:tcW w:w="2160" w:type="dxa"/>
            <w:noWrap/>
            <w:hideMark/>
          </w:tcPr>
          <w:p w14:paraId="5D83519D" w14:textId="77777777" w:rsidR="00560B7D" w:rsidRPr="00560B7D" w:rsidRDefault="00560B7D" w:rsidP="00560B7D">
            <w:pPr>
              <w:keepNext/>
              <w:jc w:val="center"/>
            </w:pPr>
            <w:r w:rsidRPr="00560B7D">
              <w:t>10</w:t>
            </w:r>
          </w:p>
        </w:tc>
      </w:tr>
      <w:tr w:rsidR="00560B7D" w:rsidRPr="00560B7D" w14:paraId="32698447" w14:textId="77777777" w:rsidTr="00C26B90">
        <w:trPr>
          <w:trHeight w:val="285"/>
          <w:jc w:val="center"/>
        </w:trPr>
        <w:tc>
          <w:tcPr>
            <w:tcW w:w="2690" w:type="dxa"/>
            <w:noWrap/>
            <w:hideMark/>
          </w:tcPr>
          <w:p w14:paraId="2E641B54" w14:textId="44C23DEF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65" w:history="1">
              <w:r w:rsidRPr="00560B7D">
                <w:rPr>
                  <w:rStyle w:val="Hyperlink"/>
                </w:rPr>
                <w:t>ZTD-05</w:t>
              </w:r>
            </w:hyperlink>
          </w:p>
        </w:tc>
        <w:tc>
          <w:tcPr>
            <w:tcW w:w="2160" w:type="dxa"/>
            <w:noWrap/>
            <w:hideMark/>
          </w:tcPr>
          <w:p w14:paraId="51793816" w14:textId="77777777" w:rsidR="00560B7D" w:rsidRPr="00560B7D" w:rsidRDefault="00560B7D" w:rsidP="00560B7D">
            <w:pPr>
              <w:keepNext/>
              <w:jc w:val="center"/>
            </w:pPr>
            <w:r w:rsidRPr="00560B7D">
              <w:t>14</w:t>
            </w:r>
          </w:p>
        </w:tc>
      </w:tr>
      <w:tr w:rsidR="00560B7D" w:rsidRPr="00560B7D" w14:paraId="0ABD0A34" w14:textId="77777777" w:rsidTr="00C26B90">
        <w:trPr>
          <w:trHeight w:val="285"/>
          <w:jc w:val="center"/>
        </w:trPr>
        <w:tc>
          <w:tcPr>
            <w:tcW w:w="2690" w:type="dxa"/>
            <w:noWrap/>
            <w:hideMark/>
          </w:tcPr>
          <w:p w14:paraId="15045AEF" w14:textId="1E0D963D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66" w:history="1">
              <w:r w:rsidRPr="00560B7D">
                <w:rPr>
                  <w:rStyle w:val="Hyperlink"/>
                </w:rPr>
                <w:t>PLZ-10 (120mm) MTR</w:t>
              </w:r>
            </w:hyperlink>
          </w:p>
        </w:tc>
        <w:tc>
          <w:tcPr>
            <w:tcW w:w="2160" w:type="dxa"/>
            <w:noWrap/>
            <w:hideMark/>
          </w:tcPr>
          <w:p w14:paraId="63212CB5" w14:textId="77777777" w:rsidR="00560B7D" w:rsidRPr="00560B7D" w:rsidRDefault="00560B7D" w:rsidP="00560B7D">
            <w:pPr>
              <w:keepNext/>
              <w:jc w:val="center"/>
            </w:pPr>
            <w:r w:rsidRPr="00560B7D">
              <w:t>9</w:t>
            </w:r>
          </w:p>
        </w:tc>
      </w:tr>
      <w:tr w:rsidR="00560B7D" w:rsidRPr="00560B7D" w14:paraId="42FEEF54" w14:textId="77777777" w:rsidTr="00C26B90">
        <w:trPr>
          <w:trHeight w:val="285"/>
          <w:jc w:val="center"/>
        </w:trPr>
        <w:tc>
          <w:tcPr>
            <w:tcW w:w="2690" w:type="dxa"/>
            <w:noWrap/>
            <w:hideMark/>
          </w:tcPr>
          <w:p w14:paraId="113D1654" w14:textId="3DAE7A20" w:rsidR="00560B7D" w:rsidRPr="00560B7D" w:rsidRDefault="00560B7D" w:rsidP="00560B7D">
            <w:pPr>
              <w:keepNext/>
              <w:jc w:val="center"/>
              <w:rPr>
                <w:u w:val="single"/>
              </w:rPr>
            </w:pPr>
            <w:hyperlink r:id="rId67" w:history="1">
              <w:r w:rsidRPr="00560B7D">
                <w:rPr>
                  <w:rStyle w:val="Hyperlink"/>
                </w:rPr>
                <w:t>ZBD-05 RECON</w:t>
              </w:r>
            </w:hyperlink>
          </w:p>
        </w:tc>
        <w:tc>
          <w:tcPr>
            <w:tcW w:w="2160" w:type="dxa"/>
            <w:noWrap/>
            <w:hideMark/>
          </w:tcPr>
          <w:p w14:paraId="6F8E5926" w14:textId="77777777" w:rsidR="00560B7D" w:rsidRPr="00560B7D" w:rsidRDefault="00560B7D" w:rsidP="00560B7D">
            <w:pPr>
              <w:keepNext/>
              <w:jc w:val="center"/>
            </w:pPr>
            <w:r w:rsidRPr="00560B7D">
              <w:t>3</w:t>
            </w:r>
          </w:p>
        </w:tc>
      </w:tr>
    </w:tbl>
    <w:p w14:paraId="21DD4610" w14:textId="13DC0266" w:rsidR="00560B7D" w:rsidRDefault="00560B7D" w:rsidP="00C202FF">
      <w:pPr>
        <w:keepNext/>
        <w:jc w:val="center"/>
      </w:pPr>
      <w:r>
        <w:fldChar w:fldCharType="end"/>
      </w:r>
    </w:p>
    <w:p w14:paraId="262BE76D" w14:textId="23D3B6CF" w:rsidR="00372A3C" w:rsidRDefault="008C23C4" w:rsidP="004F0E81">
      <w:pPr>
        <w:pStyle w:val="Caption"/>
        <w:jc w:val="center"/>
      </w:pPr>
      <w:r>
        <w:t xml:space="preserve">Figure </w:t>
      </w:r>
      <w:r w:rsidR="00967255">
        <w:t xml:space="preserve">19: </w:t>
      </w:r>
      <w:r w:rsidR="005F54C7">
        <w:t xml:space="preserve">Primary Equipment List </w:t>
      </w:r>
      <w:r w:rsidR="00967255">
        <w:t>C</w:t>
      </w:r>
      <w:r w:rsidR="007941F0" w:rsidRPr="00702F3D">
        <w:t>reated by U.S. Army TRADOC G-2</w:t>
      </w:r>
    </w:p>
    <w:p w14:paraId="7D5A0A19" w14:textId="77777777" w:rsidR="00372A3C" w:rsidRDefault="00372A3C" w:rsidP="00372A3C"/>
    <w:p w14:paraId="77323686" w14:textId="77777777" w:rsidR="00C202FF" w:rsidRDefault="00C202FF" w:rsidP="004E4B68"/>
    <w:p w14:paraId="17FD399A" w14:textId="2979F5AC" w:rsidR="00546D62" w:rsidRDefault="00324FE1" w:rsidP="004E4B68">
      <w:r>
        <w:t xml:space="preserve">The major change for artillery is that it </w:t>
      </w:r>
      <w:r w:rsidR="003566DB">
        <w:t xml:space="preserve">downsized </w:t>
      </w:r>
      <w:r>
        <w:t xml:space="preserve">from a command to a brigade in size and the units within </w:t>
      </w:r>
      <w:r w:rsidR="003566DB">
        <w:t xml:space="preserve">from </w:t>
      </w:r>
      <w:r w:rsidR="00C508AB">
        <w:t>b</w:t>
      </w:r>
      <w:r>
        <w:t>rigade</w:t>
      </w:r>
      <w:r w:rsidR="00C508AB">
        <w:t>s</w:t>
      </w:r>
      <w:r>
        <w:t xml:space="preserve"> to battalions, this is to provide a more realistic portrayal </w:t>
      </w:r>
      <w:r w:rsidR="00C508AB">
        <w:t>of</w:t>
      </w:r>
      <w:r>
        <w:t xml:space="preserve"> peer threats. The changes also consisted of removing one artillery </w:t>
      </w:r>
      <w:r w:rsidR="00546D62">
        <w:t>battalion but</w:t>
      </w:r>
      <w:r>
        <w:t xml:space="preserve"> adding both a heavy and light</w:t>
      </w:r>
      <w:r w:rsidR="00DC1544">
        <w:t xml:space="preserve"> multiple-rocket launcher</w:t>
      </w:r>
      <w:r>
        <w:t xml:space="preserve"> </w:t>
      </w:r>
      <w:r w:rsidR="00DC1544">
        <w:t>(</w:t>
      </w:r>
      <w:r>
        <w:t>MRL</w:t>
      </w:r>
      <w:r w:rsidR="00DC1544">
        <w:t>)</w:t>
      </w:r>
      <w:r>
        <w:t xml:space="preserve"> battalion</w:t>
      </w:r>
      <w:r w:rsidR="003A29F9">
        <w:t xml:space="preserve">, as well as </w:t>
      </w:r>
      <w:r>
        <w:t xml:space="preserve">a UAV company. </w:t>
      </w:r>
      <w:r w:rsidR="00996483">
        <w:t>Fo</w:t>
      </w:r>
      <w:r w:rsidR="00B052E1">
        <w:t xml:space="preserve">llowing the </w:t>
      </w:r>
      <w:r w:rsidR="00546D62">
        <w:t xml:space="preserve">artillery </w:t>
      </w:r>
      <w:r w:rsidR="00764222">
        <w:t>brigade</w:t>
      </w:r>
      <w:r w:rsidR="003A29F9">
        <w:t xml:space="preserve"> </w:t>
      </w:r>
      <w:r w:rsidR="00B052E1">
        <w:t xml:space="preserve">chart </w:t>
      </w:r>
      <w:r w:rsidR="003A29F9">
        <w:t>(</w:t>
      </w:r>
      <w:r w:rsidR="00DB7271">
        <w:t>see Figure</w:t>
      </w:r>
      <w:r w:rsidR="003A29F9">
        <w:t xml:space="preserve"> 2</w:t>
      </w:r>
      <w:r w:rsidR="00DB7271">
        <w:t>0</w:t>
      </w:r>
      <w:r w:rsidR="003A29F9">
        <w:t>)</w:t>
      </w:r>
      <w:r w:rsidR="00546D62">
        <w:t xml:space="preserve"> </w:t>
      </w:r>
      <w:r w:rsidR="00EF6229">
        <w:t>are the</w:t>
      </w:r>
      <w:r w:rsidR="00546D62">
        <w:t xml:space="preserve"> three different battalion organizations</w:t>
      </w:r>
      <w:r w:rsidR="00EF6229">
        <w:t>:</w:t>
      </w:r>
      <w:r w:rsidR="00546D62">
        <w:t xml:space="preserve"> one for the artillery </w:t>
      </w:r>
      <w:r w:rsidR="00764222">
        <w:t>brigade</w:t>
      </w:r>
      <w:r w:rsidR="00546D62">
        <w:t xml:space="preserve">, one for a motorized/mechanized </w:t>
      </w:r>
      <w:r w:rsidR="00764222">
        <w:t>brigade</w:t>
      </w:r>
      <w:r w:rsidR="00EF6229">
        <w:t>,</w:t>
      </w:r>
      <w:r w:rsidR="00546D62">
        <w:t xml:space="preserve"> and one for a</w:t>
      </w:r>
      <w:r w:rsidR="003A29F9">
        <w:t>n</w:t>
      </w:r>
      <w:r w:rsidR="00546D62">
        <w:t xml:space="preserve"> armored/amphibious </w:t>
      </w:r>
      <w:r w:rsidR="00764222">
        <w:t>brigade</w:t>
      </w:r>
      <w:r w:rsidR="00546D62">
        <w:t>.</w:t>
      </w:r>
    </w:p>
    <w:p w14:paraId="1592F829" w14:textId="77777777" w:rsidR="00546D62" w:rsidRDefault="00546D62" w:rsidP="004E4B68"/>
    <w:p w14:paraId="0D94DB6F" w14:textId="77777777" w:rsidR="00D91E09" w:rsidRDefault="002A45EC" w:rsidP="007D49AB">
      <w:pPr>
        <w:keepNext/>
        <w:jc w:val="center"/>
      </w:pPr>
      <w:r w:rsidRPr="002A45EC">
        <w:rPr>
          <w:noProof/>
        </w:rPr>
        <w:lastRenderedPageBreak/>
        <w:drawing>
          <wp:inline distT="0" distB="0" distL="0" distR="0" wp14:anchorId="31F40BD2" wp14:editId="59517A7D">
            <wp:extent cx="5638800" cy="3060093"/>
            <wp:effectExtent l="38100" t="38100" r="38100" b="45085"/>
            <wp:docPr id="25" name="Picture 24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8C247876-FC0C-5839-2F18-3DAE5F311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Diagram">
                      <a:extLst>
                        <a:ext uri="{FF2B5EF4-FFF2-40B4-BE49-F238E27FC236}">
                          <a16:creationId xmlns:a16="http://schemas.microsoft.com/office/drawing/2014/main" id="{8C247876-FC0C-5839-2F18-3DAE5F311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651458" cy="306696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FFDD1A" w14:textId="3F7CDC78" w:rsidR="002A45EC" w:rsidRDefault="00D91E09" w:rsidP="007D49AB">
      <w:pPr>
        <w:pStyle w:val="Caption"/>
        <w:jc w:val="center"/>
      </w:pPr>
      <w:r>
        <w:t xml:space="preserve">Figure 20: </w:t>
      </w:r>
      <w:r w:rsidRPr="001A6541">
        <w:t>Artillery Brigade graphic created by U.S. Army TRADOC G-2</w:t>
      </w:r>
    </w:p>
    <w:p w14:paraId="6308EFF6" w14:textId="77777777" w:rsidR="00560B7D" w:rsidRDefault="00560B7D" w:rsidP="00C202FF">
      <w:pPr>
        <w:keepNext/>
        <w:jc w:val="center"/>
      </w:pPr>
    </w:p>
    <w:p w14:paraId="4163ED3C" w14:textId="1144B9DD" w:rsidR="00C26B90" w:rsidRDefault="00C26B90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"Sheet1!R1C1:R5C2"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C26B90" w:rsidRPr="00C26B90" w14:paraId="51E7768F" w14:textId="77777777" w:rsidTr="00C26B90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7A15E2AB" w14:textId="481DFC46" w:rsidR="00C26B90" w:rsidRPr="00C26B90" w:rsidRDefault="00C26B90" w:rsidP="00C26B90">
            <w:pPr>
              <w:keepNext/>
              <w:jc w:val="center"/>
              <w:rPr>
                <w:b/>
                <w:bCs/>
              </w:rPr>
            </w:pPr>
            <w:r w:rsidRPr="00C26B90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34A5A63E" w14:textId="77777777" w:rsidR="00C26B90" w:rsidRPr="00C26B90" w:rsidRDefault="00C26B90" w:rsidP="00C26B90">
            <w:pPr>
              <w:keepNext/>
              <w:jc w:val="center"/>
              <w:rPr>
                <w:b/>
                <w:bCs/>
              </w:rPr>
            </w:pPr>
            <w:r w:rsidRPr="00C26B90">
              <w:rPr>
                <w:b/>
                <w:bCs/>
              </w:rPr>
              <w:t># per BN</w:t>
            </w:r>
          </w:p>
        </w:tc>
      </w:tr>
      <w:tr w:rsidR="00C26B90" w:rsidRPr="00C26B90" w14:paraId="1863AAC6" w14:textId="77777777" w:rsidTr="00C26B90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37BC2437" w14:textId="7CFE18F8" w:rsidR="00C26B90" w:rsidRPr="00C26B90" w:rsidRDefault="00C26B90" w:rsidP="00C26B90">
            <w:pPr>
              <w:keepNext/>
              <w:jc w:val="center"/>
              <w:rPr>
                <w:u w:val="single"/>
              </w:rPr>
            </w:pPr>
            <w:hyperlink r:id="rId69" w:history="1">
              <w:r w:rsidRPr="00C26B90">
                <w:rPr>
                  <w:rStyle w:val="Hyperlink"/>
                </w:rPr>
                <w:t>PLZ-05 (155mm)</w:t>
              </w:r>
            </w:hyperlink>
          </w:p>
        </w:tc>
        <w:tc>
          <w:tcPr>
            <w:tcW w:w="2160" w:type="dxa"/>
            <w:noWrap/>
            <w:hideMark/>
          </w:tcPr>
          <w:p w14:paraId="47C62AC5" w14:textId="77777777" w:rsidR="00C26B90" w:rsidRPr="00C26B90" w:rsidRDefault="00C26B90" w:rsidP="00C26B90">
            <w:pPr>
              <w:keepNext/>
              <w:jc w:val="center"/>
            </w:pPr>
            <w:r w:rsidRPr="00C26B90">
              <w:t>18</w:t>
            </w:r>
          </w:p>
        </w:tc>
      </w:tr>
      <w:tr w:rsidR="00C26B90" w:rsidRPr="00C26B90" w14:paraId="2B33CBFB" w14:textId="77777777" w:rsidTr="00C26B90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429B344A" w14:textId="131C600B" w:rsidR="00C26B90" w:rsidRPr="00C26B90" w:rsidRDefault="00C26B90" w:rsidP="00C26B90">
            <w:pPr>
              <w:keepNext/>
              <w:jc w:val="center"/>
              <w:rPr>
                <w:u w:val="single"/>
              </w:rPr>
            </w:pPr>
            <w:hyperlink r:id="rId70" w:history="1">
              <w:r w:rsidRPr="00C26B90">
                <w:rPr>
                  <w:rStyle w:val="Hyperlink"/>
                </w:rPr>
                <w:t>PHL-09B MRL</w:t>
              </w:r>
            </w:hyperlink>
          </w:p>
        </w:tc>
        <w:tc>
          <w:tcPr>
            <w:tcW w:w="2160" w:type="dxa"/>
            <w:noWrap/>
            <w:hideMark/>
          </w:tcPr>
          <w:p w14:paraId="5731C3DD" w14:textId="77777777" w:rsidR="00C26B90" w:rsidRPr="00C26B90" w:rsidRDefault="00C26B90" w:rsidP="00C26B90">
            <w:pPr>
              <w:keepNext/>
              <w:jc w:val="center"/>
            </w:pPr>
            <w:r w:rsidRPr="00C26B90">
              <w:t>27</w:t>
            </w:r>
          </w:p>
        </w:tc>
      </w:tr>
      <w:tr w:rsidR="00C26B90" w:rsidRPr="00C26B90" w14:paraId="54DC1EC8" w14:textId="77777777" w:rsidTr="00C26B90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7D2515BA" w14:textId="27F722FF" w:rsidR="00C26B90" w:rsidRPr="00C26B90" w:rsidRDefault="00C26B90" w:rsidP="00C26B90">
            <w:pPr>
              <w:keepNext/>
              <w:jc w:val="center"/>
              <w:rPr>
                <w:u w:val="single"/>
              </w:rPr>
            </w:pPr>
            <w:hyperlink r:id="rId71" w:history="1">
              <w:r w:rsidRPr="00C26B90">
                <w:rPr>
                  <w:rStyle w:val="Hyperlink"/>
                </w:rPr>
                <w:t>PHL-16 MRL</w:t>
              </w:r>
            </w:hyperlink>
          </w:p>
        </w:tc>
        <w:tc>
          <w:tcPr>
            <w:tcW w:w="2160" w:type="dxa"/>
            <w:noWrap/>
            <w:hideMark/>
          </w:tcPr>
          <w:p w14:paraId="12BF6D98" w14:textId="77777777" w:rsidR="00C26B90" w:rsidRPr="00C26B90" w:rsidRDefault="00C26B90" w:rsidP="00C26B90">
            <w:pPr>
              <w:keepNext/>
              <w:jc w:val="center"/>
            </w:pPr>
            <w:r w:rsidRPr="00C26B90">
              <w:t>12</w:t>
            </w:r>
          </w:p>
        </w:tc>
      </w:tr>
      <w:tr w:rsidR="00C26B90" w:rsidRPr="00C26B90" w14:paraId="69B10C15" w14:textId="77777777" w:rsidTr="00C26B90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1B95D233" w14:textId="42A00DF8" w:rsidR="00C26B90" w:rsidRPr="00C26B90" w:rsidRDefault="00C26B90" w:rsidP="00C26B90">
            <w:pPr>
              <w:keepNext/>
              <w:jc w:val="center"/>
              <w:rPr>
                <w:u w:val="single"/>
              </w:rPr>
            </w:pPr>
            <w:hyperlink r:id="rId72" w:history="1">
              <w:r w:rsidRPr="00C26B90">
                <w:rPr>
                  <w:rStyle w:val="Hyperlink"/>
                </w:rPr>
                <w:t>ASN-209 UAV</w:t>
              </w:r>
            </w:hyperlink>
          </w:p>
        </w:tc>
        <w:tc>
          <w:tcPr>
            <w:tcW w:w="2160" w:type="dxa"/>
            <w:noWrap/>
            <w:hideMark/>
          </w:tcPr>
          <w:p w14:paraId="5DADA573" w14:textId="77777777" w:rsidR="00C26B90" w:rsidRPr="00C26B90" w:rsidRDefault="00C26B90" w:rsidP="00C26B90">
            <w:pPr>
              <w:keepNext/>
              <w:jc w:val="center"/>
            </w:pPr>
            <w:r w:rsidRPr="00C26B90">
              <w:t>4</w:t>
            </w:r>
          </w:p>
        </w:tc>
      </w:tr>
    </w:tbl>
    <w:p w14:paraId="1A1CA9F5" w14:textId="40DE86F6" w:rsidR="00560B7D" w:rsidRDefault="00C26B90" w:rsidP="00C202FF">
      <w:pPr>
        <w:keepNext/>
        <w:jc w:val="center"/>
      </w:pPr>
      <w:r>
        <w:fldChar w:fldCharType="end"/>
      </w:r>
    </w:p>
    <w:p w14:paraId="1A96957A" w14:textId="5F3183CF" w:rsidR="007C0C9D" w:rsidRDefault="004F0E81" w:rsidP="004F0E81">
      <w:pPr>
        <w:pStyle w:val="Caption"/>
        <w:jc w:val="center"/>
      </w:pPr>
      <w:r>
        <w:t xml:space="preserve">Figure </w:t>
      </w:r>
      <w:r w:rsidR="00967255">
        <w:t xml:space="preserve">21: </w:t>
      </w:r>
      <w:r w:rsidR="005F54C7">
        <w:t xml:space="preserve">Primary Equipment List </w:t>
      </w:r>
      <w:r w:rsidR="00967255">
        <w:t>C</w:t>
      </w:r>
      <w:r w:rsidR="007941F0" w:rsidRPr="00702F3D">
        <w:t>reated by U.S. Army TRADOC G-2</w:t>
      </w:r>
    </w:p>
    <w:p w14:paraId="4A4E7D37" w14:textId="77777777" w:rsidR="007C0C9D" w:rsidRDefault="007C0C9D" w:rsidP="004E4B68"/>
    <w:p w14:paraId="2014AADE" w14:textId="77777777" w:rsidR="007C0C9D" w:rsidRDefault="007C0C9D" w:rsidP="004E4B68"/>
    <w:p w14:paraId="04B0F86C" w14:textId="625C648F" w:rsidR="00CE0F7A" w:rsidRDefault="00C51DC3" w:rsidP="004E4B68">
      <w:r>
        <w:t xml:space="preserve">As shown in the </w:t>
      </w:r>
      <w:r w:rsidR="004E28A0">
        <w:t>chart below</w:t>
      </w:r>
      <w:r>
        <w:t xml:space="preserve"> (</w:t>
      </w:r>
      <w:r w:rsidR="00934B6A">
        <w:t>see Figure 22</w:t>
      </w:r>
      <w:r>
        <w:t xml:space="preserve">), the artillery battalion within the artillery </w:t>
      </w:r>
      <w:r w:rsidR="00764222">
        <w:t>brigade</w:t>
      </w:r>
      <w:r>
        <w:t xml:space="preserve"> has six</w:t>
      </w:r>
      <w:r w:rsidR="009C2859">
        <w:t xml:space="preserve"> 155-mm</w:t>
      </w:r>
      <w:r>
        <w:t xml:space="preserve"> tubes per battery</w:t>
      </w:r>
      <w:r w:rsidR="00F833E4">
        <w:t xml:space="preserve"> </w:t>
      </w:r>
      <w:r w:rsidR="00934B6A">
        <w:t>(see Figure 23)</w:t>
      </w:r>
      <w:r>
        <w:t xml:space="preserve">. </w:t>
      </w:r>
    </w:p>
    <w:p w14:paraId="1A993CAC" w14:textId="77777777" w:rsidR="00CE0F7A" w:rsidRDefault="00CE0F7A" w:rsidP="004E4B68"/>
    <w:p w14:paraId="52CC06E0" w14:textId="77777777" w:rsidR="00D91E09" w:rsidRDefault="002A45EC" w:rsidP="007D49AB">
      <w:pPr>
        <w:keepNext/>
        <w:jc w:val="center"/>
      </w:pPr>
      <w:r w:rsidRPr="002A45EC">
        <w:rPr>
          <w:noProof/>
        </w:rPr>
        <w:lastRenderedPageBreak/>
        <w:drawing>
          <wp:inline distT="0" distB="0" distL="0" distR="0" wp14:anchorId="3E8D5C20" wp14:editId="5B139FD7">
            <wp:extent cx="5229225" cy="3033435"/>
            <wp:effectExtent l="38100" t="38100" r="28575" b="33655"/>
            <wp:docPr id="27" name="Picture 26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4C49CAFB-F462-502D-8ADC-AE8DED61E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Diagram">
                      <a:extLst>
                        <a:ext uri="{FF2B5EF4-FFF2-40B4-BE49-F238E27FC236}">
                          <a16:creationId xmlns:a16="http://schemas.microsoft.com/office/drawing/2014/main" id="{4C49CAFB-F462-502D-8ADC-AE8DED61E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256561" cy="304929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8C1BB4" w14:textId="34ACC2C0" w:rsidR="002A45EC" w:rsidRDefault="00D91E09" w:rsidP="007D49AB">
      <w:pPr>
        <w:pStyle w:val="Caption"/>
        <w:jc w:val="center"/>
      </w:pPr>
      <w:r>
        <w:t xml:space="preserve">Figure 22: </w:t>
      </w:r>
      <w:r w:rsidRPr="00DB5061">
        <w:t>SP Artillery Battalion (Artillery Brigade) graphic created by U.S. Army TRADOC G-2</w:t>
      </w:r>
    </w:p>
    <w:p w14:paraId="6553E2A4" w14:textId="77777777" w:rsidR="009D195A" w:rsidRDefault="009D195A" w:rsidP="00C202FF">
      <w:pPr>
        <w:keepNext/>
        <w:jc w:val="center"/>
      </w:pPr>
    </w:p>
    <w:p w14:paraId="607BD367" w14:textId="4C101078" w:rsidR="00FA569D" w:rsidRDefault="00FA569D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"Sheet1!R1C1:R4C2"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FA569D" w:rsidRPr="00FA569D" w14:paraId="60111831" w14:textId="77777777" w:rsidTr="00FA569D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28FE366A" w14:textId="66944083" w:rsidR="00FA569D" w:rsidRPr="00FA569D" w:rsidRDefault="00FA569D" w:rsidP="00FA569D">
            <w:pPr>
              <w:keepNext/>
              <w:jc w:val="center"/>
              <w:rPr>
                <w:b/>
                <w:bCs/>
              </w:rPr>
            </w:pPr>
            <w:r w:rsidRPr="00FA569D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3B7A5B65" w14:textId="0AF6A0B5" w:rsidR="00FA569D" w:rsidRPr="00FA569D" w:rsidRDefault="00FA569D" w:rsidP="00FA569D">
            <w:pPr>
              <w:keepNext/>
              <w:jc w:val="center"/>
              <w:rPr>
                <w:b/>
                <w:bCs/>
              </w:rPr>
            </w:pPr>
            <w:r w:rsidRPr="00FA569D">
              <w:rPr>
                <w:b/>
                <w:bCs/>
              </w:rPr>
              <w:t xml:space="preserve"># per </w:t>
            </w:r>
            <w:r>
              <w:rPr>
                <w:b/>
                <w:bCs/>
              </w:rPr>
              <w:t>BTY</w:t>
            </w:r>
          </w:p>
        </w:tc>
      </w:tr>
      <w:tr w:rsidR="00FA569D" w:rsidRPr="00FA569D" w14:paraId="15FDA787" w14:textId="77777777" w:rsidTr="00FA569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0AD9FC3A" w14:textId="3DF9AC1E" w:rsidR="00FA569D" w:rsidRPr="00FA569D" w:rsidRDefault="00FA569D" w:rsidP="00FA569D">
            <w:pPr>
              <w:keepNext/>
              <w:jc w:val="center"/>
              <w:rPr>
                <w:u w:val="single"/>
              </w:rPr>
            </w:pPr>
            <w:hyperlink r:id="rId74" w:history="1">
              <w:r w:rsidRPr="00FA569D">
                <w:rPr>
                  <w:rStyle w:val="Hyperlink"/>
                </w:rPr>
                <w:t>PLZ-05 (155mm)</w:t>
              </w:r>
            </w:hyperlink>
          </w:p>
        </w:tc>
        <w:tc>
          <w:tcPr>
            <w:tcW w:w="2160" w:type="dxa"/>
            <w:noWrap/>
            <w:hideMark/>
          </w:tcPr>
          <w:p w14:paraId="67ADEA2D" w14:textId="7F3DA5EC" w:rsidR="00FA569D" w:rsidRPr="00FA569D" w:rsidRDefault="00E165D6" w:rsidP="00FA569D">
            <w:pPr>
              <w:keepNext/>
              <w:jc w:val="center"/>
            </w:pPr>
            <w:r>
              <w:t>6</w:t>
            </w:r>
          </w:p>
        </w:tc>
      </w:tr>
      <w:tr w:rsidR="00FA569D" w:rsidRPr="00FA569D" w14:paraId="053682A2" w14:textId="77777777" w:rsidTr="00FA569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3F109E17" w14:textId="55871CF3" w:rsidR="00FA569D" w:rsidRPr="00FA569D" w:rsidRDefault="00FA569D" w:rsidP="00FA569D">
            <w:pPr>
              <w:keepNext/>
              <w:jc w:val="center"/>
              <w:rPr>
                <w:u w:val="single"/>
              </w:rPr>
            </w:pPr>
            <w:hyperlink r:id="rId75" w:history="1">
              <w:r w:rsidRPr="00FA569D">
                <w:rPr>
                  <w:rStyle w:val="Hyperlink"/>
                </w:rPr>
                <w:t>PHL-09B MRL</w:t>
              </w:r>
            </w:hyperlink>
          </w:p>
        </w:tc>
        <w:tc>
          <w:tcPr>
            <w:tcW w:w="2160" w:type="dxa"/>
            <w:noWrap/>
            <w:hideMark/>
          </w:tcPr>
          <w:p w14:paraId="7B8DAD19" w14:textId="7B13408C" w:rsidR="00FA569D" w:rsidRPr="00FA569D" w:rsidRDefault="00E165D6" w:rsidP="00FA569D">
            <w:pPr>
              <w:keepNext/>
              <w:jc w:val="center"/>
            </w:pPr>
            <w:r>
              <w:t>9</w:t>
            </w:r>
          </w:p>
        </w:tc>
      </w:tr>
      <w:tr w:rsidR="00FA569D" w:rsidRPr="00FA569D" w14:paraId="2AC88636" w14:textId="77777777" w:rsidTr="00FA569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173E3FB8" w14:textId="19E39D23" w:rsidR="00FA569D" w:rsidRPr="00FA569D" w:rsidRDefault="00FA569D" w:rsidP="00FA569D">
            <w:pPr>
              <w:keepNext/>
              <w:jc w:val="center"/>
              <w:rPr>
                <w:u w:val="single"/>
              </w:rPr>
            </w:pPr>
            <w:hyperlink r:id="rId76" w:history="1">
              <w:r w:rsidRPr="00FA569D">
                <w:rPr>
                  <w:rStyle w:val="Hyperlink"/>
                </w:rPr>
                <w:t>ZTL-11</w:t>
              </w:r>
            </w:hyperlink>
          </w:p>
        </w:tc>
        <w:tc>
          <w:tcPr>
            <w:tcW w:w="2160" w:type="dxa"/>
            <w:noWrap/>
            <w:hideMark/>
          </w:tcPr>
          <w:p w14:paraId="4A1F3888" w14:textId="77777777" w:rsidR="00FA569D" w:rsidRPr="00FA569D" w:rsidRDefault="00FA569D" w:rsidP="00FA569D">
            <w:pPr>
              <w:keepNext/>
              <w:jc w:val="center"/>
            </w:pPr>
            <w:r w:rsidRPr="00FA569D">
              <w:t>9</w:t>
            </w:r>
          </w:p>
        </w:tc>
      </w:tr>
    </w:tbl>
    <w:p w14:paraId="7A1F3AF3" w14:textId="032AE3B0" w:rsidR="009D195A" w:rsidRDefault="00FA569D" w:rsidP="00C202FF">
      <w:pPr>
        <w:keepNext/>
        <w:jc w:val="center"/>
      </w:pPr>
      <w:r>
        <w:fldChar w:fldCharType="end"/>
      </w:r>
    </w:p>
    <w:p w14:paraId="244D901B" w14:textId="7B704AB6" w:rsidR="00D27B0A" w:rsidRDefault="004F0E81" w:rsidP="004F0E81">
      <w:pPr>
        <w:pStyle w:val="Caption"/>
        <w:jc w:val="center"/>
      </w:pPr>
      <w:r>
        <w:t xml:space="preserve">Figure </w:t>
      </w:r>
      <w:r w:rsidR="00934B6A">
        <w:t>23:</w:t>
      </w:r>
      <w:r w:rsidR="007941F0">
        <w:t xml:space="preserve"> </w:t>
      </w:r>
      <w:r w:rsidR="005F54C7">
        <w:t xml:space="preserve">Primary Equipment List </w:t>
      </w:r>
      <w:r w:rsidR="00934B6A">
        <w:t>C</w:t>
      </w:r>
      <w:r w:rsidR="007941F0" w:rsidRPr="00702F3D">
        <w:t>reated by U.S. Army TRADOC G-2</w:t>
      </w:r>
    </w:p>
    <w:p w14:paraId="4E9E1714" w14:textId="77777777" w:rsidR="00D27B0A" w:rsidRDefault="00D27B0A" w:rsidP="00D27B0A"/>
    <w:p w14:paraId="21E827BE" w14:textId="77777777" w:rsidR="00D27B0A" w:rsidRDefault="00D27B0A" w:rsidP="00D27B0A"/>
    <w:p w14:paraId="6A46C198" w14:textId="39F357B1" w:rsidR="00CE0F7A" w:rsidRDefault="00A610FD" w:rsidP="004E4B68">
      <w:r>
        <w:t>T</w:t>
      </w:r>
      <w:r w:rsidR="00987D32">
        <w:t xml:space="preserve">he artillery battalion within the motorized/mechanized </w:t>
      </w:r>
      <w:r w:rsidR="00764222">
        <w:t>brigade</w:t>
      </w:r>
      <w:r w:rsidR="00987D32">
        <w:t xml:space="preserve"> has nine </w:t>
      </w:r>
      <w:r w:rsidR="00B3627C">
        <w:t>122</w:t>
      </w:r>
      <w:r w:rsidR="00137BAF">
        <w:t>-</w:t>
      </w:r>
      <w:r w:rsidR="00B3627C">
        <w:t>mm</w:t>
      </w:r>
      <w:r w:rsidR="00137BAF">
        <w:t xml:space="preserve"> tubes</w:t>
      </w:r>
      <w:r w:rsidR="00B3627C">
        <w:t xml:space="preserve"> </w:t>
      </w:r>
      <w:r w:rsidR="00987D32">
        <w:t>per battery</w:t>
      </w:r>
      <w:r>
        <w:t xml:space="preserve"> (see Figure</w:t>
      </w:r>
      <w:r w:rsidR="003513DE">
        <w:t>s</w:t>
      </w:r>
      <w:r>
        <w:t xml:space="preserve"> 24</w:t>
      </w:r>
      <w:r w:rsidR="003513DE">
        <w:t xml:space="preserve"> and 25</w:t>
      </w:r>
      <w:r>
        <w:t>)</w:t>
      </w:r>
      <w:r w:rsidR="00C51DC3">
        <w:t xml:space="preserve">.  </w:t>
      </w:r>
    </w:p>
    <w:p w14:paraId="41E02DCB" w14:textId="77777777" w:rsidR="00F42904" w:rsidRDefault="00F42904" w:rsidP="004E4B68"/>
    <w:p w14:paraId="40CE60EF" w14:textId="77777777" w:rsidR="00D13E32" w:rsidRDefault="00FF3310" w:rsidP="007D49AB">
      <w:pPr>
        <w:keepNext/>
        <w:jc w:val="center"/>
      </w:pPr>
      <w:r w:rsidRPr="00FF3310">
        <w:rPr>
          <w:noProof/>
        </w:rPr>
        <w:lastRenderedPageBreak/>
        <w:drawing>
          <wp:inline distT="0" distB="0" distL="0" distR="0" wp14:anchorId="30BBEE05" wp14:editId="26278524">
            <wp:extent cx="5362575" cy="3554692"/>
            <wp:effectExtent l="38100" t="38100" r="28575" b="46355"/>
            <wp:docPr id="29" name="Picture 28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96EA33F4-1AD2-7CAD-7265-FF6B998EB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Diagram">
                      <a:extLst>
                        <a:ext uri="{FF2B5EF4-FFF2-40B4-BE49-F238E27FC236}">
                          <a16:creationId xmlns:a16="http://schemas.microsoft.com/office/drawing/2014/main" id="{96EA33F4-1AD2-7CAD-7265-FF6B998EBC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374789" cy="356278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F4DB26" w14:textId="2B3AE299" w:rsidR="002A45EC" w:rsidRDefault="00D13E32" w:rsidP="007D49AB">
      <w:pPr>
        <w:pStyle w:val="Caption"/>
        <w:jc w:val="center"/>
      </w:pPr>
      <w:r>
        <w:t xml:space="preserve">Figure 24: </w:t>
      </w:r>
      <w:r w:rsidRPr="007D7D43">
        <w:t>SP Artillery Battalion (MTZD/MECH Brigade) graphic created by U.S. Army TRADOC G-2</w:t>
      </w:r>
    </w:p>
    <w:p w14:paraId="64856BA0" w14:textId="77777777" w:rsidR="00FA569D" w:rsidRDefault="00FA569D" w:rsidP="00C202FF">
      <w:pPr>
        <w:keepNext/>
        <w:jc w:val="center"/>
      </w:pPr>
    </w:p>
    <w:p w14:paraId="6A96BA0A" w14:textId="3BD18D9C" w:rsidR="00E165D6" w:rsidRDefault="00E165D6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"Sheet1!R1C1:R4C2"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E165D6" w:rsidRPr="00E165D6" w14:paraId="7880B95C" w14:textId="77777777" w:rsidTr="00E165D6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046B0AFE" w14:textId="586D0CF3" w:rsidR="00E165D6" w:rsidRPr="00E165D6" w:rsidRDefault="00E165D6" w:rsidP="00E165D6">
            <w:pPr>
              <w:keepNext/>
              <w:jc w:val="center"/>
              <w:rPr>
                <w:b/>
                <w:bCs/>
              </w:rPr>
            </w:pPr>
            <w:r w:rsidRPr="00E165D6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19915BF0" w14:textId="77777777" w:rsidR="00E165D6" w:rsidRPr="00E165D6" w:rsidRDefault="00E165D6" w:rsidP="00E165D6">
            <w:pPr>
              <w:keepNext/>
              <w:jc w:val="center"/>
              <w:rPr>
                <w:b/>
                <w:bCs/>
              </w:rPr>
            </w:pPr>
            <w:r w:rsidRPr="00E165D6">
              <w:rPr>
                <w:b/>
                <w:bCs/>
              </w:rPr>
              <w:t># per BTY</w:t>
            </w:r>
          </w:p>
        </w:tc>
      </w:tr>
      <w:tr w:rsidR="00E165D6" w:rsidRPr="00E165D6" w14:paraId="33B02AED" w14:textId="77777777" w:rsidTr="00E165D6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7D5400F2" w14:textId="6FAEA18C" w:rsidR="00E165D6" w:rsidRPr="00E165D6" w:rsidRDefault="00E165D6" w:rsidP="00E165D6">
            <w:pPr>
              <w:keepNext/>
              <w:jc w:val="center"/>
              <w:rPr>
                <w:u w:val="single"/>
              </w:rPr>
            </w:pPr>
            <w:hyperlink r:id="rId78" w:history="1">
              <w:r w:rsidRPr="00E165D6">
                <w:rPr>
                  <w:rStyle w:val="Hyperlink"/>
                </w:rPr>
                <w:t>PLL-09 (122mm)</w:t>
              </w:r>
            </w:hyperlink>
          </w:p>
        </w:tc>
        <w:tc>
          <w:tcPr>
            <w:tcW w:w="2160" w:type="dxa"/>
            <w:noWrap/>
            <w:hideMark/>
          </w:tcPr>
          <w:p w14:paraId="1AB52DF1" w14:textId="77777777" w:rsidR="00E165D6" w:rsidRPr="00E165D6" w:rsidRDefault="00E165D6" w:rsidP="00E165D6">
            <w:pPr>
              <w:keepNext/>
              <w:jc w:val="center"/>
            </w:pPr>
            <w:r w:rsidRPr="00E165D6">
              <w:t>9</w:t>
            </w:r>
          </w:p>
        </w:tc>
      </w:tr>
      <w:tr w:rsidR="00E165D6" w:rsidRPr="00E165D6" w14:paraId="18CC482C" w14:textId="77777777" w:rsidTr="00E165D6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086B9EAB" w14:textId="3CE51818" w:rsidR="00E165D6" w:rsidRPr="00E165D6" w:rsidRDefault="00E165D6" w:rsidP="00E165D6">
            <w:pPr>
              <w:keepNext/>
              <w:jc w:val="center"/>
              <w:rPr>
                <w:u w:val="single"/>
              </w:rPr>
            </w:pPr>
            <w:hyperlink r:id="rId79" w:history="1">
              <w:r w:rsidRPr="00E165D6">
                <w:rPr>
                  <w:rStyle w:val="Hyperlink"/>
                </w:rPr>
                <w:t>PHL-90B MRL</w:t>
              </w:r>
            </w:hyperlink>
          </w:p>
        </w:tc>
        <w:tc>
          <w:tcPr>
            <w:tcW w:w="2160" w:type="dxa"/>
            <w:noWrap/>
            <w:hideMark/>
          </w:tcPr>
          <w:p w14:paraId="23B2AE0F" w14:textId="77777777" w:rsidR="00E165D6" w:rsidRPr="00E165D6" w:rsidRDefault="00E165D6" w:rsidP="00E165D6">
            <w:pPr>
              <w:keepNext/>
              <w:jc w:val="center"/>
            </w:pPr>
            <w:r w:rsidRPr="00E165D6">
              <w:t>9</w:t>
            </w:r>
          </w:p>
        </w:tc>
      </w:tr>
      <w:tr w:rsidR="00E165D6" w:rsidRPr="00E165D6" w14:paraId="08C8D4F0" w14:textId="77777777" w:rsidTr="00E165D6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6FF987D7" w14:textId="3D1DD06C" w:rsidR="00E165D6" w:rsidRPr="00E165D6" w:rsidRDefault="00E165D6" w:rsidP="00E165D6">
            <w:pPr>
              <w:keepNext/>
              <w:jc w:val="center"/>
              <w:rPr>
                <w:u w:val="single"/>
              </w:rPr>
            </w:pPr>
            <w:hyperlink r:id="rId80" w:history="1">
              <w:r w:rsidRPr="00E165D6">
                <w:rPr>
                  <w:rStyle w:val="Hyperlink"/>
                </w:rPr>
                <w:t>ZTL-11</w:t>
              </w:r>
            </w:hyperlink>
          </w:p>
        </w:tc>
        <w:tc>
          <w:tcPr>
            <w:tcW w:w="2160" w:type="dxa"/>
            <w:noWrap/>
            <w:hideMark/>
          </w:tcPr>
          <w:p w14:paraId="52DD245D" w14:textId="77777777" w:rsidR="00E165D6" w:rsidRPr="00E165D6" w:rsidRDefault="00E165D6" w:rsidP="00E165D6">
            <w:pPr>
              <w:keepNext/>
              <w:jc w:val="center"/>
            </w:pPr>
            <w:r w:rsidRPr="00E165D6">
              <w:t>9</w:t>
            </w:r>
          </w:p>
        </w:tc>
      </w:tr>
    </w:tbl>
    <w:p w14:paraId="53583A16" w14:textId="235598FF" w:rsidR="00FA569D" w:rsidRDefault="00E165D6" w:rsidP="00C202FF">
      <w:pPr>
        <w:keepNext/>
        <w:jc w:val="center"/>
      </w:pPr>
      <w:r>
        <w:fldChar w:fldCharType="end"/>
      </w:r>
    </w:p>
    <w:p w14:paraId="47411D47" w14:textId="32AA0B4B" w:rsidR="00250629" w:rsidRDefault="004F0E81" w:rsidP="00BD28C0">
      <w:pPr>
        <w:pStyle w:val="Caption"/>
        <w:jc w:val="center"/>
      </w:pPr>
      <w:r>
        <w:t xml:space="preserve">Figure </w:t>
      </w:r>
      <w:r w:rsidR="0038160C">
        <w:t>25</w:t>
      </w:r>
      <w:r w:rsidR="00573BCE">
        <w:t>:</w:t>
      </w:r>
      <w:r w:rsidR="007941F0">
        <w:t xml:space="preserve"> </w:t>
      </w:r>
      <w:r w:rsidR="005F54C7">
        <w:t xml:space="preserve">Primary Equipment List </w:t>
      </w:r>
      <w:r w:rsidR="00573BCE">
        <w:t>C</w:t>
      </w:r>
      <w:r w:rsidR="007941F0" w:rsidRPr="00702F3D">
        <w:t>reated by U.S. Army TRADOC G-2</w:t>
      </w:r>
    </w:p>
    <w:p w14:paraId="19A4256B" w14:textId="77777777" w:rsidR="00250629" w:rsidRDefault="00250629" w:rsidP="004E4B68"/>
    <w:p w14:paraId="277320AD" w14:textId="77777777" w:rsidR="00250629" w:rsidRDefault="00250629" w:rsidP="004E4B68"/>
    <w:p w14:paraId="0CA8F909" w14:textId="77777777" w:rsidR="00250629" w:rsidRDefault="00250629" w:rsidP="004E4B68"/>
    <w:p w14:paraId="7ABAA302" w14:textId="77777777" w:rsidR="00250629" w:rsidRDefault="00250629" w:rsidP="004E4B68"/>
    <w:p w14:paraId="28AD3B8F" w14:textId="77777777" w:rsidR="00250629" w:rsidRDefault="00250629" w:rsidP="004E4B68"/>
    <w:p w14:paraId="2B827D96" w14:textId="77777777" w:rsidR="00F922E1" w:rsidRDefault="00F922E1" w:rsidP="004E4B68"/>
    <w:p w14:paraId="162613E3" w14:textId="0875E02F" w:rsidR="00F42904" w:rsidRDefault="00987D32" w:rsidP="004E4B68">
      <w:r>
        <w:t xml:space="preserve">The artillery battalion within the armored </w:t>
      </w:r>
      <w:r w:rsidR="00764222">
        <w:t>brigade</w:t>
      </w:r>
      <w:r w:rsidR="00F73A6B">
        <w:t xml:space="preserve"> also</w:t>
      </w:r>
      <w:r>
        <w:t xml:space="preserve"> has nine </w:t>
      </w:r>
      <w:r w:rsidR="00C0151B">
        <w:t>155</w:t>
      </w:r>
      <w:r w:rsidR="00B05F6E">
        <w:t>-</w:t>
      </w:r>
      <w:r w:rsidR="00C0151B">
        <w:t>mm</w:t>
      </w:r>
      <w:r w:rsidR="00B05F6E">
        <w:t xml:space="preserve"> tubes</w:t>
      </w:r>
      <w:r w:rsidR="00C0151B">
        <w:t xml:space="preserve"> </w:t>
      </w:r>
      <w:r>
        <w:t>per battery</w:t>
      </w:r>
      <w:r w:rsidR="00F73A6B">
        <w:t xml:space="preserve"> (see Figures 26 and 27)</w:t>
      </w:r>
      <w:r w:rsidR="00C51DC3">
        <w:t>.</w:t>
      </w:r>
    </w:p>
    <w:p w14:paraId="31F03B61" w14:textId="77777777" w:rsidR="00F42904" w:rsidRDefault="00F42904" w:rsidP="004E4B68"/>
    <w:p w14:paraId="724E87D4" w14:textId="77777777" w:rsidR="00D13E32" w:rsidRDefault="00FF3310" w:rsidP="007D49AB">
      <w:pPr>
        <w:keepNext/>
        <w:jc w:val="center"/>
      </w:pPr>
      <w:r w:rsidRPr="00FF3310">
        <w:rPr>
          <w:noProof/>
        </w:rPr>
        <w:lastRenderedPageBreak/>
        <w:drawing>
          <wp:inline distT="0" distB="0" distL="0" distR="0" wp14:anchorId="7E15F7D1" wp14:editId="6F8CBDB1">
            <wp:extent cx="4895850" cy="3182303"/>
            <wp:effectExtent l="38100" t="38100" r="38100" b="37465"/>
            <wp:docPr id="31" name="Picture 30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F2EDDB49-F911-DAA1-78B6-95CC30B945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Diagram">
                      <a:extLst>
                        <a:ext uri="{FF2B5EF4-FFF2-40B4-BE49-F238E27FC236}">
                          <a16:creationId xmlns:a16="http://schemas.microsoft.com/office/drawing/2014/main" id="{F2EDDB49-F911-DAA1-78B6-95CC30B945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907657" cy="318997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025928" w14:textId="319C22DB" w:rsidR="00FF3310" w:rsidRDefault="00D13E32" w:rsidP="007D49AB">
      <w:pPr>
        <w:pStyle w:val="Caption"/>
        <w:jc w:val="center"/>
      </w:pPr>
      <w:r>
        <w:t xml:space="preserve">Figure 26: </w:t>
      </w:r>
      <w:r w:rsidRPr="000011D3">
        <w:t>SP Artillery Battalion (ARMORED/AMPHIB Brigade) graphic created by U.S. Army TRADOC G-2</w:t>
      </w:r>
    </w:p>
    <w:p w14:paraId="5A512EA1" w14:textId="77777777" w:rsidR="006D27AC" w:rsidRDefault="006D27AC" w:rsidP="00C202FF">
      <w:pPr>
        <w:keepNext/>
        <w:jc w:val="center"/>
      </w:pPr>
    </w:p>
    <w:p w14:paraId="545859B3" w14:textId="31F65599" w:rsidR="006D27AC" w:rsidRDefault="006D27AC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"Sheet1!R1C1:R4C2"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6D27AC" w:rsidRPr="006D27AC" w14:paraId="0EA24DB2" w14:textId="77777777" w:rsidTr="006D27AC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59561B10" w14:textId="33BC2807" w:rsidR="006D27AC" w:rsidRPr="006D27AC" w:rsidRDefault="006D27AC" w:rsidP="006D27AC">
            <w:pPr>
              <w:keepNext/>
              <w:jc w:val="center"/>
              <w:rPr>
                <w:b/>
                <w:bCs/>
              </w:rPr>
            </w:pPr>
            <w:r w:rsidRPr="006D27AC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57590F06" w14:textId="77777777" w:rsidR="006D27AC" w:rsidRPr="006D27AC" w:rsidRDefault="006D27AC" w:rsidP="006D27AC">
            <w:pPr>
              <w:keepNext/>
              <w:jc w:val="center"/>
              <w:rPr>
                <w:b/>
                <w:bCs/>
              </w:rPr>
            </w:pPr>
            <w:r w:rsidRPr="006D27AC">
              <w:rPr>
                <w:b/>
                <w:bCs/>
              </w:rPr>
              <w:t># per BTY</w:t>
            </w:r>
          </w:p>
        </w:tc>
      </w:tr>
      <w:tr w:rsidR="006D27AC" w:rsidRPr="006D27AC" w14:paraId="3672AAE2" w14:textId="77777777" w:rsidTr="006D27AC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038B6A74" w14:textId="6408ED0F" w:rsidR="006D27AC" w:rsidRPr="006D27AC" w:rsidRDefault="006D27AC" w:rsidP="006D27AC">
            <w:pPr>
              <w:keepNext/>
              <w:jc w:val="center"/>
              <w:rPr>
                <w:u w:val="single"/>
              </w:rPr>
            </w:pPr>
            <w:hyperlink r:id="rId82" w:history="1">
              <w:r w:rsidRPr="006D27AC">
                <w:rPr>
                  <w:rStyle w:val="Hyperlink"/>
                </w:rPr>
                <w:t>PLZ-07 (122mm)</w:t>
              </w:r>
            </w:hyperlink>
          </w:p>
        </w:tc>
        <w:tc>
          <w:tcPr>
            <w:tcW w:w="2160" w:type="dxa"/>
            <w:noWrap/>
            <w:hideMark/>
          </w:tcPr>
          <w:p w14:paraId="167F8DE1" w14:textId="77777777" w:rsidR="006D27AC" w:rsidRPr="006D27AC" w:rsidRDefault="006D27AC" w:rsidP="006D27AC">
            <w:pPr>
              <w:keepNext/>
              <w:jc w:val="center"/>
            </w:pPr>
            <w:r w:rsidRPr="006D27AC">
              <w:t>9</w:t>
            </w:r>
          </w:p>
        </w:tc>
      </w:tr>
      <w:tr w:rsidR="006D27AC" w:rsidRPr="006D27AC" w14:paraId="09924AB9" w14:textId="77777777" w:rsidTr="006D27AC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68127824" w14:textId="26C89E91" w:rsidR="006D27AC" w:rsidRPr="006D27AC" w:rsidRDefault="006D27AC" w:rsidP="006D27AC">
            <w:pPr>
              <w:keepNext/>
              <w:jc w:val="center"/>
              <w:rPr>
                <w:u w:val="single"/>
              </w:rPr>
            </w:pPr>
            <w:hyperlink r:id="rId83" w:history="1">
              <w:r w:rsidRPr="006D27AC">
                <w:rPr>
                  <w:rStyle w:val="Hyperlink"/>
                </w:rPr>
                <w:t>PHZ-11 MRL</w:t>
              </w:r>
            </w:hyperlink>
          </w:p>
        </w:tc>
        <w:tc>
          <w:tcPr>
            <w:tcW w:w="2160" w:type="dxa"/>
            <w:noWrap/>
            <w:hideMark/>
          </w:tcPr>
          <w:p w14:paraId="2797E754" w14:textId="77777777" w:rsidR="006D27AC" w:rsidRPr="006D27AC" w:rsidRDefault="006D27AC" w:rsidP="006D27AC">
            <w:pPr>
              <w:keepNext/>
              <w:jc w:val="center"/>
            </w:pPr>
            <w:r w:rsidRPr="006D27AC">
              <w:t>9</w:t>
            </w:r>
          </w:p>
        </w:tc>
      </w:tr>
      <w:tr w:rsidR="006D27AC" w:rsidRPr="006D27AC" w14:paraId="113B8F5E" w14:textId="77777777" w:rsidTr="006D27AC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4C496071" w14:textId="09B2F890" w:rsidR="006D27AC" w:rsidRPr="006D27AC" w:rsidRDefault="006D27AC" w:rsidP="006D27AC">
            <w:pPr>
              <w:keepNext/>
              <w:jc w:val="center"/>
              <w:rPr>
                <w:u w:val="single"/>
              </w:rPr>
            </w:pPr>
            <w:hyperlink r:id="rId84" w:history="1">
              <w:r w:rsidRPr="006D27AC">
                <w:rPr>
                  <w:rStyle w:val="Hyperlink"/>
                </w:rPr>
                <w:t>ZTL-11</w:t>
              </w:r>
            </w:hyperlink>
          </w:p>
        </w:tc>
        <w:tc>
          <w:tcPr>
            <w:tcW w:w="2160" w:type="dxa"/>
            <w:noWrap/>
            <w:hideMark/>
          </w:tcPr>
          <w:p w14:paraId="3605A299" w14:textId="77777777" w:rsidR="006D27AC" w:rsidRPr="006D27AC" w:rsidRDefault="006D27AC" w:rsidP="006D27AC">
            <w:pPr>
              <w:keepNext/>
              <w:jc w:val="center"/>
            </w:pPr>
            <w:r w:rsidRPr="006D27AC">
              <w:t>9</w:t>
            </w:r>
          </w:p>
        </w:tc>
      </w:tr>
    </w:tbl>
    <w:p w14:paraId="2EAFA229" w14:textId="24051D3E" w:rsidR="006D27AC" w:rsidRDefault="006D27AC" w:rsidP="00C202FF">
      <w:pPr>
        <w:keepNext/>
        <w:jc w:val="center"/>
      </w:pPr>
      <w:r>
        <w:fldChar w:fldCharType="end"/>
      </w:r>
    </w:p>
    <w:p w14:paraId="75F1CE63" w14:textId="3269F737" w:rsidR="00250629" w:rsidRDefault="00BD28C0" w:rsidP="007D09CA">
      <w:pPr>
        <w:pStyle w:val="Caption"/>
        <w:jc w:val="center"/>
      </w:pPr>
      <w:r>
        <w:t xml:space="preserve">Figure </w:t>
      </w:r>
      <w:r w:rsidR="00D13E32">
        <w:t>27</w:t>
      </w:r>
      <w:r w:rsidR="00573BCE">
        <w:t>:</w:t>
      </w:r>
      <w:r w:rsidR="007941F0">
        <w:t xml:space="preserve"> </w:t>
      </w:r>
      <w:r w:rsidR="005F54C7">
        <w:t xml:space="preserve">Primary Equipment List </w:t>
      </w:r>
      <w:r w:rsidR="00573BCE">
        <w:t>C</w:t>
      </w:r>
      <w:r w:rsidR="007941F0" w:rsidRPr="00702F3D">
        <w:t>reated by U.S. Army TRADOC G-2</w:t>
      </w:r>
    </w:p>
    <w:p w14:paraId="691571A8" w14:textId="77777777" w:rsidR="00250629" w:rsidRDefault="00250629" w:rsidP="004E4B68"/>
    <w:p w14:paraId="46A5CFD3" w14:textId="77777777" w:rsidR="00250629" w:rsidRDefault="00250629" w:rsidP="004E4B68"/>
    <w:p w14:paraId="669B5822" w14:textId="77777777" w:rsidR="00250629" w:rsidRDefault="00250629" w:rsidP="004E4B68"/>
    <w:p w14:paraId="53E2D692" w14:textId="26C1E226" w:rsidR="00AA4F62" w:rsidRDefault="008B6AC1" w:rsidP="00AA4F62">
      <w:r>
        <w:t>T</w:t>
      </w:r>
      <w:r w:rsidR="00987D32">
        <w:t>he light MRL battalion consist</w:t>
      </w:r>
      <w:r w:rsidR="00D5597A">
        <w:t>s</w:t>
      </w:r>
      <w:r w:rsidR="00987D32">
        <w:t xml:space="preserve"> of nine </w:t>
      </w:r>
      <w:r>
        <w:t>122</w:t>
      </w:r>
      <w:r w:rsidR="00D5597A">
        <w:t>-</w:t>
      </w:r>
      <w:r>
        <w:t xml:space="preserve">mm </w:t>
      </w:r>
      <w:r w:rsidR="00480BCD">
        <w:t>MRLs</w:t>
      </w:r>
      <w:r w:rsidR="00987D32">
        <w:t xml:space="preserve"> </w:t>
      </w:r>
      <w:r>
        <w:t>per batte</w:t>
      </w:r>
      <w:r w:rsidR="00B91489">
        <w:t>r</w:t>
      </w:r>
      <w:r>
        <w:t>y</w:t>
      </w:r>
      <w:r w:rsidR="00D5597A">
        <w:t xml:space="preserve"> (see Figures </w:t>
      </w:r>
      <w:r w:rsidR="00BB32FA">
        <w:t>28 and 29)</w:t>
      </w:r>
      <w:r w:rsidR="00C51DC3">
        <w:t>.</w:t>
      </w:r>
    </w:p>
    <w:p w14:paraId="404E82EB" w14:textId="77777777" w:rsidR="00AA4F62" w:rsidRDefault="00AA4F62" w:rsidP="00AA4F62"/>
    <w:p w14:paraId="75A61442" w14:textId="77777777" w:rsidR="00F922E1" w:rsidRDefault="00F922E1" w:rsidP="00AA4F62"/>
    <w:p w14:paraId="4D8A5B2A" w14:textId="3473918D" w:rsidR="00AA4F62" w:rsidRDefault="00AA4F62" w:rsidP="00AA4F62">
      <w:pPr>
        <w:jc w:val="center"/>
      </w:pPr>
      <w:r>
        <w:rPr>
          <w:noProof/>
        </w:rPr>
        <w:lastRenderedPageBreak/>
        <w:drawing>
          <wp:inline distT="0" distB="0" distL="0" distR="0" wp14:anchorId="11C49000" wp14:editId="637C63A5">
            <wp:extent cx="5204765" cy="2762863"/>
            <wp:effectExtent l="19050" t="19050" r="15240" b="19050"/>
            <wp:docPr id="515269388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69388" name="Picture 1" descr="Diagram&#10;&#10;Description automatically generated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29923" cy="277621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D840D6" w14:textId="143E50E5" w:rsidR="00AA4F62" w:rsidRDefault="002E2E18" w:rsidP="00AA4F62">
      <w:pPr>
        <w:pStyle w:val="Caption"/>
        <w:jc w:val="center"/>
      </w:pPr>
      <w:r>
        <w:rPr>
          <w:color w:val="2B579A"/>
          <w:shd w:val="clear" w:color="auto" w:fill="E6E6E6"/>
        </w:rPr>
        <w:t>Figure 28</w:t>
      </w:r>
      <w:r w:rsidR="00AA4F62">
        <w:t>: Light MRL Battalion</w:t>
      </w:r>
      <w:r w:rsidR="00702F3D">
        <w:t xml:space="preserve"> </w:t>
      </w:r>
      <w:r w:rsidR="00702F3D" w:rsidRPr="00702F3D">
        <w:t>graphic created by U.S. Army TRADOC G-2</w:t>
      </w:r>
    </w:p>
    <w:p w14:paraId="7D38F71C" w14:textId="77777777" w:rsidR="006D27AC" w:rsidRDefault="006D27AC" w:rsidP="00C202FF">
      <w:pPr>
        <w:keepNext/>
        <w:jc w:val="center"/>
      </w:pPr>
    </w:p>
    <w:p w14:paraId="13CC4BF0" w14:textId="69C35D1A" w:rsidR="006D27AC" w:rsidRDefault="006D27AC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"Sheet1!R1C1:R2C2"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6D27AC" w:rsidRPr="00561564" w14:paraId="466D7819" w14:textId="77777777" w:rsidTr="00561564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0EAE4566" w14:textId="2E627FC4" w:rsidR="006D27AC" w:rsidRPr="00561564" w:rsidRDefault="006D27AC" w:rsidP="00561564">
            <w:pPr>
              <w:keepNext/>
              <w:jc w:val="center"/>
              <w:rPr>
                <w:b/>
                <w:bCs/>
              </w:rPr>
            </w:pPr>
            <w:r w:rsidRPr="00561564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4EA90D3B" w14:textId="77777777" w:rsidR="006D27AC" w:rsidRPr="00561564" w:rsidRDefault="006D27AC" w:rsidP="00561564">
            <w:pPr>
              <w:keepNext/>
              <w:jc w:val="center"/>
              <w:rPr>
                <w:b/>
                <w:bCs/>
              </w:rPr>
            </w:pPr>
            <w:r w:rsidRPr="00561564">
              <w:rPr>
                <w:b/>
                <w:bCs/>
              </w:rPr>
              <w:t># per BTY</w:t>
            </w:r>
          </w:p>
        </w:tc>
      </w:tr>
      <w:tr w:rsidR="006D27AC" w:rsidRPr="00561564" w14:paraId="7A659781" w14:textId="77777777" w:rsidTr="00561564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70A52933" w14:textId="2FBFBD06" w:rsidR="006D27AC" w:rsidRPr="00561564" w:rsidRDefault="006D27AC" w:rsidP="00561564">
            <w:pPr>
              <w:keepNext/>
              <w:jc w:val="center"/>
              <w:rPr>
                <w:u w:val="single"/>
              </w:rPr>
            </w:pPr>
            <w:hyperlink r:id="rId86" w:history="1">
              <w:r w:rsidRPr="00561564">
                <w:rPr>
                  <w:rStyle w:val="Hyperlink"/>
                </w:rPr>
                <w:t>PHL-90B MRL</w:t>
              </w:r>
            </w:hyperlink>
          </w:p>
        </w:tc>
        <w:tc>
          <w:tcPr>
            <w:tcW w:w="2160" w:type="dxa"/>
            <w:noWrap/>
            <w:hideMark/>
          </w:tcPr>
          <w:p w14:paraId="0B2A8CBB" w14:textId="77777777" w:rsidR="006D27AC" w:rsidRPr="00561564" w:rsidRDefault="006D27AC" w:rsidP="00561564">
            <w:pPr>
              <w:keepNext/>
              <w:jc w:val="center"/>
            </w:pPr>
            <w:r w:rsidRPr="00561564">
              <w:t>9</w:t>
            </w:r>
          </w:p>
        </w:tc>
      </w:tr>
    </w:tbl>
    <w:p w14:paraId="15179A3E" w14:textId="489F6E92" w:rsidR="006D27AC" w:rsidRDefault="006D27AC" w:rsidP="00C202FF">
      <w:pPr>
        <w:keepNext/>
        <w:jc w:val="center"/>
      </w:pPr>
      <w:r>
        <w:fldChar w:fldCharType="end"/>
      </w:r>
    </w:p>
    <w:p w14:paraId="41E2AAA5" w14:textId="726C570E" w:rsidR="00AA4F62" w:rsidRDefault="007D09CA" w:rsidP="00B122AB">
      <w:pPr>
        <w:pStyle w:val="Caption"/>
        <w:jc w:val="center"/>
      </w:pPr>
      <w:r>
        <w:t xml:space="preserve">Figure </w:t>
      </w:r>
      <w:r w:rsidR="002E2E18">
        <w:t>29:</w:t>
      </w:r>
      <w:r w:rsidR="007941F0">
        <w:t xml:space="preserve"> </w:t>
      </w:r>
      <w:r w:rsidR="005F54C7">
        <w:t xml:space="preserve">Primary Equipment List </w:t>
      </w:r>
      <w:r w:rsidR="002E2E18">
        <w:t>C</w:t>
      </w:r>
      <w:r w:rsidR="007941F0" w:rsidRPr="00702F3D">
        <w:t>reated by U.S. Army TRADOC G-2</w:t>
      </w:r>
    </w:p>
    <w:p w14:paraId="2FB957E1" w14:textId="77777777" w:rsidR="00AA4F62" w:rsidRDefault="00AA4F62" w:rsidP="00AA4F62"/>
    <w:p w14:paraId="746D27B4" w14:textId="77777777" w:rsidR="00AA4F62" w:rsidRDefault="00AA4F62" w:rsidP="00AA4F62"/>
    <w:p w14:paraId="17FF551D" w14:textId="757CE96F" w:rsidR="00AA4F62" w:rsidRDefault="00987D32" w:rsidP="00AA4F62">
      <w:r>
        <w:t xml:space="preserve">The batteries within the heavy MRL battalion </w:t>
      </w:r>
      <w:r w:rsidR="00480BCD">
        <w:t>consist of</w:t>
      </w:r>
      <w:r>
        <w:t xml:space="preserve"> four MRLs</w:t>
      </w:r>
      <w:r w:rsidR="00480BCD">
        <w:t xml:space="preserve"> using 370</w:t>
      </w:r>
      <w:r w:rsidR="004B77EB">
        <w:t>-</w:t>
      </w:r>
      <w:r w:rsidR="00480BCD">
        <w:t>mm rockets</w:t>
      </w:r>
      <w:r w:rsidR="004B77EB">
        <w:t xml:space="preserve"> (see Figures 30 and 31)</w:t>
      </w:r>
      <w:r w:rsidR="00C51DC3">
        <w:t>.</w:t>
      </w:r>
    </w:p>
    <w:p w14:paraId="3970EE10" w14:textId="77777777" w:rsidR="00AA4F62" w:rsidRDefault="00AA4F62" w:rsidP="00AA4F62"/>
    <w:p w14:paraId="3F74C952" w14:textId="77777777" w:rsidR="00F922E1" w:rsidRDefault="00F922E1" w:rsidP="00AA4F62">
      <w:pPr>
        <w:keepNext/>
        <w:jc w:val="center"/>
      </w:pPr>
    </w:p>
    <w:p w14:paraId="3C699BF4" w14:textId="7F6421E2" w:rsidR="00AA4F62" w:rsidRDefault="00AA4F62" w:rsidP="00AA4F62">
      <w:pPr>
        <w:keepNext/>
        <w:jc w:val="center"/>
      </w:pPr>
      <w:r w:rsidRPr="00AA4F62">
        <w:rPr>
          <w:noProof/>
        </w:rPr>
        <w:drawing>
          <wp:inline distT="0" distB="0" distL="0" distR="0" wp14:anchorId="0042C228" wp14:editId="238F57B9">
            <wp:extent cx="5336439" cy="2936030"/>
            <wp:effectExtent l="19050" t="19050" r="17145" b="17145"/>
            <wp:docPr id="83829769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97699" name="Picture 1" descr="Diagram&#10;&#10;Description automatically generated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351603" cy="294437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90A5B3" w14:textId="234C2202" w:rsidR="00AA4F62" w:rsidRDefault="002E2E18" w:rsidP="00AA4F62">
      <w:pPr>
        <w:pStyle w:val="Caption"/>
        <w:jc w:val="center"/>
      </w:pPr>
      <w:r>
        <w:rPr>
          <w:color w:val="2B579A"/>
          <w:shd w:val="clear" w:color="auto" w:fill="E6E6E6"/>
        </w:rPr>
        <w:t>Figure 30</w:t>
      </w:r>
      <w:r w:rsidR="00AA4F62">
        <w:t xml:space="preserve">: </w:t>
      </w:r>
      <w:r w:rsidR="00020902">
        <w:t>Heavy MRL Battalion</w:t>
      </w:r>
      <w:r w:rsidR="00702F3D">
        <w:t xml:space="preserve"> </w:t>
      </w:r>
      <w:r w:rsidR="00702F3D" w:rsidRPr="00702F3D">
        <w:t>graphic created by U.S. Army TRADOC G-2</w:t>
      </w:r>
    </w:p>
    <w:p w14:paraId="7C3F8E54" w14:textId="77777777" w:rsidR="00561564" w:rsidRDefault="00561564" w:rsidP="00C202FF">
      <w:pPr>
        <w:keepNext/>
        <w:jc w:val="center"/>
      </w:pPr>
    </w:p>
    <w:p w14:paraId="13CE8C2F" w14:textId="7AC804CE" w:rsidR="00316735" w:rsidRDefault="00316735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"Sheet1!R1C1:R2C2"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316735" w:rsidRPr="00316735" w14:paraId="0C98BF68" w14:textId="77777777" w:rsidTr="00316735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7B867D8C" w14:textId="57B9F3E5" w:rsidR="00316735" w:rsidRPr="00316735" w:rsidRDefault="00316735" w:rsidP="00316735">
            <w:pPr>
              <w:keepNext/>
              <w:jc w:val="center"/>
              <w:rPr>
                <w:b/>
                <w:bCs/>
              </w:rPr>
            </w:pPr>
            <w:r w:rsidRPr="00316735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718B6B1A" w14:textId="77777777" w:rsidR="00316735" w:rsidRPr="00316735" w:rsidRDefault="00316735" w:rsidP="00316735">
            <w:pPr>
              <w:keepNext/>
              <w:jc w:val="center"/>
              <w:rPr>
                <w:b/>
                <w:bCs/>
              </w:rPr>
            </w:pPr>
            <w:r w:rsidRPr="00316735">
              <w:rPr>
                <w:b/>
                <w:bCs/>
              </w:rPr>
              <w:t># per BTY</w:t>
            </w:r>
          </w:p>
        </w:tc>
      </w:tr>
      <w:tr w:rsidR="00316735" w:rsidRPr="00316735" w14:paraId="53053E8A" w14:textId="77777777" w:rsidTr="0031673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5AF3AF1A" w14:textId="775108B5" w:rsidR="00316735" w:rsidRPr="00316735" w:rsidRDefault="00316735" w:rsidP="00316735">
            <w:pPr>
              <w:keepNext/>
              <w:jc w:val="center"/>
              <w:rPr>
                <w:u w:val="single"/>
              </w:rPr>
            </w:pPr>
            <w:hyperlink r:id="rId88" w:history="1">
              <w:r w:rsidRPr="00316735">
                <w:rPr>
                  <w:rStyle w:val="Hyperlink"/>
                </w:rPr>
                <w:t>PHL-16 MRL</w:t>
              </w:r>
            </w:hyperlink>
          </w:p>
        </w:tc>
        <w:tc>
          <w:tcPr>
            <w:tcW w:w="2160" w:type="dxa"/>
            <w:noWrap/>
            <w:hideMark/>
          </w:tcPr>
          <w:p w14:paraId="51916CBC" w14:textId="77777777" w:rsidR="00316735" w:rsidRPr="00316735" w:rsidRDefault="00316735" w:rsidP="00316735">
            <w:pPr>
              <w:keepNext/>
              <w:jc w:val="center"/>
            </w:pPr>
            <w:r w:rsidRPr="00316735">
              <w:t>4</w:t>
            </w:r>
          </w:p>
        </w:tc>
      </w:tr>
    </w:tbl>
    <w:p w14:paraId="21041164" w14:textId="78FA9119" w:rsidR="00561564" w:rsidRDefault="00316735" w:rsidP="00C202FF">
      <w:pPr>
        <w:keepNext/>
        <w:jc w:val="center"/>
      </w:pPr>
      <w:r>
        <w:fldChar w:fldCharType="end"/>
      </w:r>
    </w:p>
    <w:p w14:paraId="2DE5F9E1" w14:textId="7D3E620E" w:rsidR="00AA4F62" w:rsidRDefault="00B122AB" w:rsidP="00B122AB">
      <w:pPr>
        <w:pStyle w:val="Caption"/>
        <w:jc w:val="center"/>
      </w:pPr>
      <w:r>
        <w:t xml:space="preserve">Figure </w:t>
      </w:r>
      <w:r w:rsidR="002E2E18">
        <w:t>31</w:t>
      </w:r>
      <w:r w:rsidR="00161C2C">
        <w:t>:</w:t>
      </w:r>
      <w:r w:rsidR="002E2E18">
        <w:t xml:space="preserve"> </w:t>
      </w:r>
      <w:r w:rsidR="005F54C7">
        <w:t xml:space="preserve">Primary Equipment List </w:t>
      </w:r>
      <w:r w:rsidR="00161C2C">
        <w:t>C</w:t>
      </w:r>
      <w:r w:rsidR="007941F0" w:rsidRPr="00702F3D">
        <w:t>reated by U.S. Army TRADOC G-2</w:t>
      </w:r>
    </w:p>
    <w:p w14:paraId="6AAFF56B" w14:textId="77777777" w:rsidR="00AA4F62" w:rsidRDefault="00AA4F62" w:rsidP="00AA4F62"/>
    <w:p w14:paraId="7B66EB0D" w14:textId="77777777" w:rsidR="00AA4F62" w:rsidRDefault="00AA4F62" w:rsidP="00AA4F62"/>
    <w:p w14:paraId="4484EE45" w14:textId="1E9DA4C3" w:rsidR="00F42904" w:rsidRDefault="0083647E" w:rsidP="004E4B68">
      <w:r>
        <w:t xml:space="preserve">Air defense units </w:t>
      </w:r>
      <w:r w:rsidR="000B05AD">
        <w:t>are now brigade</w:t>
      </w:r>
      <w:r w:rsidR="00C65F03">
        <w:t>s,</w:t>
      </w:r>
      <w:r w:rsidR="000B05AD">
        <w:t xml:space="preserve"> rather than commands</w:t>
      </w:r>
      <w:r w:rsidR="00B91489">
        <w:t>, and u</w:t>
      </w:r>
      <w:r w:rsidR="00C65F03">
        <w:t xml:space="preserve">nits within the brigades </w:t>
      </w:r>
      <w:r w:rsidR="00A81D07">
        <w:t>are battalions. T</w:t>
      </w:r>
      <w:r w:rsidR="00480BCD">
        <w:t>his provide</w:t>
      </w:r>
      <w:r w:rsidR="00A81D07">
        <w:t>s</w:t>
      </w:r>
      <w:r w:rsidR="00480BCD">
        <w:t xml:space="preserve"> a more realistic portrayal </w:t>
      </w:r>
      <w:r w:rsidR="00A81D07">
        <w:t xml:space="preserve">of </w:t>
      </w:r>
      <w:r w:rsidR="00480BCD">
        <w:t xml:space="preserve">peer threats. </w:t>
      </w:r>
      <w:r w:rsidR="007B03C3">
        <w:t xml:space="preserve">Additional changes include the removal of </w:t>
      </w:r>
      <w:r w:rsidR="009978F1">
        <w:t>the long-range</w:t>
      </w:r>
      <w:r w:rsidR="00480BCD">
        <w:t xml:space="preserve"> battalion</w:t>
      </w:r>
      <w:r w:rsidR="004C76E1">
        <w:t xml:space="preserve"> and one medium</w:t>
      </w:r>
      <w:r w:rsidR="0063709C">
        <w:t>-</w:t>
      </w:r>
      <w:r w:rsidR="004C76E1">
        <w:t xml:space="preserve">range </w:t>
      </w:r>
      <w:r w:rsidR="009978F1">
        <w:t>battalion</w:t>
      </w:r>
      <w:r w:rsidR="007B03C3">
        <w:t xml:space="preserve">, </w:t>
      </w:r>
      <w:r w:rsidR="007C0690">
        <w:t>as well as</w:t>
      </w:r>
      <w:r w:rsidR="007B03C3">
        <w:t xml:space="preserve"> the addition of</w:t>
      </w:r>
      <w:r w:rsidR="00480BCD">
        <w:t xml:space="preserve"> </w:t>
      </w:r>
      <w:r w:rsidR="004C76E1">
        <w:t>two short</w:t>
      </w:r>
      <w:r w:rsidR="007C0690">
        <w:t>-</w:t>
      </w:r>
      <w:r w:rsidR="004C76E1">
        <w:t>range battalions and a</w:t>
      </w:r>
      <w:r w:rsidR="00CE2793">
        <w:t>n</w:t>
      </w:r>
      <w:r w:rsidR="004C76E1">
        <w:t xml:space="preserve"> </w:t>
      </w:r>
      <w:r w:rsidR="00FA7BB9">
        <w:t>electronic warfare</w:t>
      </w:r>
      <w:r w:rsidR="00480BCD">
        <w:t xml:space="preserve"> battalion. </w:t>
      </w:r>
      <w:r w:rsidR="007A5E9B">
        <w:t>Figure 32</w:t>
      </w:r>
      <w:r w:rsidR="00EF100F">
        <w:t xml:space="preserve"> depicts </w:t>
      </w:r>
      <w:r w:rsidR="00480BCD">
        <w:t xml:space="preserve">the </w:t>
      </w:r>
      <w:r w:rsidR="004C76E1">
        <w:t>air defense</w:t>
      </w:r>
      <w:r w:rsidR="00480BCD">
        <w:t xml:space="preserve"> </w:t>
      </w:r>
      <w:r w:rsidR="00764222">
        <w:t>brigade</w:t>
      </w:r>
      <w:r w:rsidR="00480BCD">
        <w:t xml:space="preserve">, followed </w:t>
      </w:r>
      <w:r w:rsidR="00BE2476">
        <w:t>by</w:t>
      </w:r>
      <w:r w:rsidR="00480BCD">
        <w:t xml:space="preserve"> three different battalion organizations</w:t>
      </w:r>
      <w:r w:rsidR="00705D67">
        <w:t>:</w:t>
      </w:r>
      <w:r w:rsidR="00480BCD">
        <w:t xml:space="preserve"> one </w:t>
      </w:r>
      <w:r w:rsidR="00705D67">
        <w:t xml:space="preserve">each </w:t>
      </w:r>
      <w:r w:rsidR="00480BCD">
        <w:t xml:space="preserve">for the </w:t>
      </w:r>
      <w:r w:rsidR="00C70E2D">
        <w:t>medium</w:t>
      </w:r>
      <w:r w:rsidR="00806F80">
        <w:t>-</w:t>
      </w:r>
      <w:r w:rsidR="00C70E2D">
        <w:t>range battalion</w:t>
      </w:r>
      <w:r w:rsidR="00F1064F">
        <w:t xml:space="preserve"> (see Figure 34)</w:t>
      </w:r>
      <w:r w:rsidR="00480BCD">
        <w:t xml:space="preserve">, </w:t>
      </w:r>
      <w:r w:rsidR="00C70E2D">
        <w:t>the short</w:t>
      </w:r>
      <w:r w:rsidR="00806F80">
        <w:t>-</w:t>
      </w:r>
      <w:r w:rsidR="00C70E2D">
        <w:t>range battalion</w:t>
      </w:r>
      <w:r w:rsidR="00F1064F">
        <w:t xml:space="preserve"> (see Figure 36)</w:t>
      </w:r>
      <w:r w:rsidR="00705D67">
        <w:t>,</w:t>
      </w:r>
      <w:r w:rsidR="00480BCD">
        <w:t xml:space="preserve"> and </w:t>
      </w:r>
      <w:r w:rsidR="00705D67">
        <w:t xml:space="preserve">the </w:t>
      </w:r>
      <w:r w:rsidR="00C70E2D">
        <w:t xml:space="preserve">air defense battalion in a </w:t>
      </w:r>
      <w:r w:rsidR="009A5B88">
        <w:t>c</w:t>
      </w:r>
      <w:r w:rsidR="00C70E2D">
        <w:t xml:space="preserve">ombined </w:t>
      </w:r>
      <w:r w:rsidR="009A5B88">
        <w:t>a</w:t>
      </w:r>
      <w:r w:rsidR="00C70E2D">
        <w:t xml:space="preserve">rms </w:t>
      </w:r>
      <w:r w:rsidR="00764222">
        <w:t>brigade</w:t>
      </w:r>
      <w:r w:rsidR="00834B27">
        <w:t xml:space="preserve"> (see Figure </w:t>
      </w:r>
      <w:r w:rsidR="007D6298">
        <w:t>38)</w:t>
      </w:r>
      <w:r w:rsidR="00480BCD">
        <w:t>.</w:t>
      </w:r>
    </w:p>
    <w:p w14:paraId="66E7B768" w14:textId="77777777" w:rsidR="00F42904" w:rsidRDefault="00F42904" w:rsidP="004E4B68"/>
    <w:p w14:paraId="504D422C" w14:textId="77777777" w:rsidR="00D13E32" w:rsidRDefault="000A5E82" w:rsidP="007D49AB">
      <w:pPr>
        <w:keepNext/>
        <w:jc w:val="center"/>
      </w:pPr>
      <w:r w:rsidRPr="000A5E82">
        <w:rPr>
          <w:noProof/>
        </w:rPr>
        <w:lastRenderedPageBreak/>
        <w:drawing>
          <wp:inline distT="0" distB="0" distL="0" distR="0" wp14:anchorId="12F2B498" wp14:editId="3D94F722">
            <wp:extent cx="5724525" cy="3160680"/>
            <wp:effectExtent l="38100" t="38100" r="28575" b="40005"/>
            <wp:docPr id="33" name="Picture 32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84C9F6B8-A3F2-6758-F6F7-8F076D0242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Diagram">
                      <a:extLst>
                        <a:ext uri="{FF2B5EF4-FFF2-40B4-BE49-F238E27FC236}">
                          <a16:creationId xmlns:a16="http://schemas.microsoft.com/office/drawing/2014/main" id="{84C9F6B8-A3F2-6758-F6F7-8F076D0242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740519" cy="3169511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D82DAA" w14:textId="78DC4BB4" w:rsidR="000A5E82" w:rsidRDefault="00D13E32" w:rsidP="007D49AB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2: </w:t>
      </w:r>
      <w:r w:rsidRPr="00AF71F2">
        <w:t>Air Defense Brigade graphic created by U.S. Army TRADOC G-2</w:t>
      </w:r>
    </w:p>
    <w:p w14:paraId="4735FFD0" w14:textId="77777777" w:rsidR="00874855" w:rsidRDefault="00874855" w:rsidP="00C202FF">
      <w:pPr>
        <w:keepNext/>
        <w:jc w:val="center"/>
      </w:pPr>
    </w:p>
    <w:p w14:paraId="0F4D81E8" w14:textId="26ABCA64" w:rsidR="00874855" w:rsidRDefault="00874855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"Sheet1!R1C1:R3C2"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874855" w:rsidRPr="00874855" w14:paraId="3720A9C4" w14:textId="77777777" w:rsidTr="00874855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4C35CAFA" w14:textId="20704D2D" w:rsidR="00874855" w:rsidRPr="00874855" w:rsidRDefault="00874855" w:rsidP="00874855">
            <w:pPr>
              <w:keepNext/>
              <w:jc w:val="center"/>
              <w:rPr>
                <w:b/>
                <w:bCs/>
              </w:rPr>
            </w:pPr>
            <w:r w:rsidRPr="00874855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46B8B5BB" w14:textId="77777777" w:rsidR="00874855" w:rsidRPr="00874855" w:rsidRDefault="00874855" w:rsidP="00874855">
            <w:pPr>
              <w:keepNext/>
              <w:jc w:val="center"/>
              <w:rPr>
                <w:b/>
                <w:bCs/>
              </w:rPr>
            </w:pPr>
            <w:r w:rsidRPr="00874855">
              <w:rPr>
                <w:b/>
                <w:bCs/>
              </w:rPr>
              <w:t># per BN</w:t>
            </w:r>
          </w:p>
        </w:tc>
      </w:tr>
      <w:tr w:rsidR="00874855" w:rsidRPr="00874855" w14:paraId="3E62A7E0" w14:textId="77777777" w:rsidTr="0087485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7B1D8E14" w14:textId="7D14732B" w:rsidR="00874855" w:rsidRPr="00874855" w:rsidRDefault="00874855" w:rsidP="00874855">
            <w:pPr>
              <w:keepNext/>
              <w:jc w:val="center"/>
              <w:rPr>
                <w:u w:val="single"/>
              </w:rPr>
            </w:pPr>
            <w:hyperlink r:id="rId90" w:history="1">
              <w:r w:rsidRPr="00874855">
                <w:rPr>
                  <w:rStyle w:val="Hyperlink"/>
                </w:rPr>
                <w:t>HQ-16</w:t>
              </w:r>
            </w:hyperlink>
          </w:p>
        </w:tc>
        <w:tc>
          <w:tcPr>
            <w:tcW w:w="2160" w:type="dxa"/>
            <w:noWrap/>
            <w:hideMark/>
          </w:tcPr>
          <w:p w14:paraId="37E09937" w14:textId="77777777" w:rsidR="00874855" w:rsidRPr="00874855" w:rsidRDefault="00874855" w:rsidP="00874855">
            <w:pPr>
              <w:keepNext/>
              <w:jc w:val="center"/>
            </w:pPr>
            <w:r w:rsidRPr="00874855">
              <w:t>9</w:t>
            </w:r>
          </w:p>
        </w:tc>
      </w:tr>
      <w:tr w:rsidR="00874855" w:rsidRPr="00874855" w14:paraId="1487FE52" w14:textId="77777777" w:rsidTr="0087485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69CF0E7F" w14:textId="70EBF1E5" w:rsidR="00874855" w:rsidRPr="00874855" w:rsidRDefault="00874855" w:rsidP="00874855">
            <w:pPr>
              <w:keepNext/>
              <w:jc w:val="center"/>
              <w:rPr>
                <w:u w:val="single"/>
              </w:rPr>
            </w:pPr>
            <w:hyperlink r:id="rId91" w:history="1">
              <w:r w:rsidRPr="00874855">
                <w:rPr>
                  <w:rStyle w:val="Hyperlink"/>
                </w:rPr>
                <w:t>PGZ-95</w:t>
              </w:r>
            </w:hyperlink>
          </w:p>
        </w:tc>
        <w:tc>
          <w:tcPr>
            <w:tcW w:w="2160" w:type="dxa"/>
            <w:noWrap/>
            <w:hideMark/>
          </w:tcPr>
          <w:p w14:paraId="476BFAF9" w14:textId="77777777" w:rsidR="00874855" w:rsidRPr="00874855" w:rsidRDefault="00874855" w:rsidP="00874855">
            <w:pPr>
              <w:keepNext/>
              <w:jc w:val="center"/>
            </w:pPr>
            <w:r w:rsidRPr="00874855">
              <w:t>18</w:t>
            </w:r>
          </w:p>
        </w:tc>
      </w:tr>
    </w:tbl>
    <w:p w14:paraId="049AF68F" w14:textId="03C0A0E5" w:rsidR="00874855" w:rsidRDefault="00874855" w:rsidP="00C202FF">
      <w:pPr>
        <w:keepNext/>
        <w:jc w:val="center"/>
      </w:pPr>
      <w:r>
        <w:fldChar w:fldCharType="end"/>
      </w:r>
    </w:p>
    <w:p w14:paraId="0B6F7ABE" w14:textId="56877BDE" w:rsidR="00020902" w:rsidRDefault="00B122AB" w:rsidP="00664D5F">
      <w:pPr>
        <w:pStyle w:val="Caption"/>
        <w:jc w:val="center"/>
      </w:pPr>
      <w:r>
        <w:t xml:space="preserve">Figure </w:t>
      </w:r>
      <w:r w:rsidR="00150D1B">
        <w:t>33:</w:t>
      </w:r>
      <w:r w:rsidR="007941F0">
        <w:t xml:space="preserve"> </w:t>
      </w:r>
      <w:r w:rsidR="005F54C7">
        <w:t xml:space="preserve">Primary Equipment List </w:t>
      </w:r>
      <w:r w:rsidR="00150D1B">
        <w:t>C</w:t>
      </w:r>
      <w:r w:rsidR="007941F0" w:rsidRPr="00702F3D">
        <w:t>reated by U.S. Army TRADOC G-2</w:t>
      </w:r>
    </w:p>
    <w:p w14:paraId="644F797F" w14:textId="77777777" w:rsidR="00020902" w:rsidRDefault="00020902" w:rsidP="004E4B68"/>
    <w:p w14:paraId="698E67F8" w14:textId="77777777" w:rsidR="00020902" w:rsidRDefault="00020902" w:rsidP="004E4B68"/>
    <w:p w14:paraId="000E6C8E" w14:textId="77777777" w:rsidR="00020902" w:rsidRDefault="00020902" w:rsidP="004E4B68"/>
    <w:p w14:paraId="1B99B8C6" w14:textId="77777777" w:rsidR="00D13E32" w:rsidRDefault="000A5E82" w:rsidP="007D49AB">
      <w:pPr>
        <w:keepNext/>
        <w:jc w:val="center"/>
      </w:pPr>
      <w:r w:rsidRPr="000A5E82">
        <w:rPr>
          <w:noProof/>
        </w:rPr>
        <w:lastRenderedPageBreak/>
        <w:drawing>
          <wp:inline distT="0" distB="0" distL="0" distR="0" wp14:anchorId="49962393" wp14:editId="1331D2D6">
            <wp:extent cx="5095582" cy="3172000"/>
            <wp:effectExtent l="38100" t="38100" r="29210" b="28575"/>
            <wp:docPr id="35" name="Picture 34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760D8E-E4EE-BAA7-0F3D-72509D1E5E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B1760D8E-E4EE-BAA7-0F3D-72509D1E5E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113135" cy="318292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FC6B4E" w14:textId="525A8031" w:rsidR="000A5E82" w:rsidRDefault="00D13E32" w:rsidP="007D49AB">
      <w:pPr>
        <w:pStyle w:val="Caption"/>
        <w:jc w:val="center"/>
      </w:pPr>
      <w:r>
        <w:t>Figure 3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: </w:t>
      </w:r>
      <w:r w:rsidRPr="00853B3F">
        <w:t>Medium-Range Air Defense Battalion graphic created by U.S. Army TRADOC G-2</w:t>
      </w:r>
    </w:p>
    <w:p w14:paraId="43EC2858" w14:textId="77777777" w:rsidR="00874855" w:rsidRDefault="00874855" w:rsidP="00C202FF">
      <w:pPr>
        <w:keepNext/>
        <w:jc w:val="center"/>
      </w:pPr>
    </w:p>
    <w:p w14:paraId="51A77142" w14:textId="25A7924B" w:rsidR="00874855" w:rsidRDefault="00874855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"Sheet1!R1C1:R2C2"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874855" w:rsidRPr="00874855" w14:paraId="72269231" w14:textId="77777777" w:rsidTr="00874855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57440DE5" w14:textId="60525583" w:rsidR="00874855" w:rsidRPr="00874855" w:rsidRDefault="00874855" w:rsidP="00874855">
            <w:pPr>
              <w:keepNext/>
              <w:jc w:val="center"/>
              <w:rPr>
                <w:b/>
                <w:bCs/>
              </w:rPr>
            </w:pPr>
            <w:r w:rsidRPr="00874855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68D5EE5F" w14:textId="77777777" w:rsidR="00874855" w:rsidRPr="00874855" w:rsidRDefault="00874855" w:rsidP="00874855">
            <w:pPr>
              <w:keepNext/>
              <w:jc w:val="center"/>
              <w:rPr>
                <w:b/>
                <w:bCs/>
              </w:rPr>
            </w:pPr>
            <w:r w:rsidRPr="00874855">
              <w:rPr>
                <w:b/>
                <w:bCs/>
              </w:rPr>
              <w:t># per BTY</w:t>
            </w:r>
          </w:p>
        </w:tc>
      </w:tr>
      <w:tr w:rsidR="00874855" w:rsidRPr="00874855" w14:paraId="1602B92D" w14:textId="77777777" w:rsidTr="0087485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4CC36047" w14:textId="6768418C" w:rsidR="00874855" w:rsidRPr="00874855" w:rsidRDefault="00874855" w:rsidP="00874855">
            <w:pPr>
              <w:keepNext/>
              <w:jc w:val="center"/>
              <w:rPr>
                <w:u w:val="single"/>
              </w:rPr>
            </w:pPr>
            <w:hyperlink r:id="rId93" w:history="1">
              <w:r w:rsidRPr="00874855">
                <w:rPr>
                  <w:rStyle w:val="Hyperlink"/>
                </w:rPr>
                <w:t>HQ-16</w:t>
              </w:r>
            </w:hyperlink>
          </w:p>
        </w:tc>
        <w:tc>
          <w:tcPr>
            <w:tcW w:w="2160" w:type="dxa"/>
            <w:noWrap/>
            <w:hideMark/>
          </w:tcPr>
          <w:p w14:paraId="7E517502" w14:textId="20C30BB1" w:rsidR="00874855" w:rsidRPr="00874855" w:rsidRDefault="00874855" w:rsidP="00874855">
            <w:pPr>
              <w:keepNext/>
              <w:jc w:val="center"/>
            </w:pPr>
            <w:r>
              <w:t>3</w:t>
            </w:r>
          </w:p>
        </w:tc>
      </w:tr>
    </w:tbl>
    <w:p w14:paraId="793458BC" w14:textId="3093D49A" w:rsidR="00874855" w:rsidRDefault="00874855" w:rsidP="00C202FF">
      <w:pPr>
        <w:keepNext/>
        <w:jc w:val="center"/>
      </w:pPr>
      <w:r>
        <w:fldChar w:fldCharType="end"/>
      </w:r>
    </w:p>
    <w:p w14:paraId="2A110D37" w14:textId="635533B8" w:rsidR="00CE0F7A" w:rsidRDefault="00664D5F" w:rsidP="00664D5F">
      <w:pPr>
        <w:pStyle w:val="Caption"/>
        <w:jc w:val="center"/>
      </w:pPr>
      <w:r>
        <w:t xml:space="preserve">Figure </w:t>
      </w:r>
      <w:r w:rsidR="008B4996">
        <w:t>35:</w:t>
      </w:r>
      <w:r w:rsidR="007941F0">
        <w:t xml:space="preserve"> </w:t>
      </w:r>
      <w:r w:rsidR="005F54C7">
        <w:t xml:space="preserve">Primary Equipment List </w:t>
      </w:r>
      <w:r w:rsidR="008B4996">
        <w:t>C</w:t>
      </w:r>
      <w:r w:rsidR="007941F0" w:rsidRPr="00702F3D">
        <w:t>reated by U.S. Army TRADOC G-2</w:t>
      </w:r>
    </w:p>
    <w:p w14:paraId="62532FF2" w14:textId="77777777" w:rsidR="00CE0F7A" w:rsidRDefault="00CE0F7A" w:rsidP="004E4B68"/>
    <w:p w14:paraId="75C21D3A" w14:textId="77777777" w:rsidR="00CE0F7A" w:rsidRDefault="00CE0F7A" w:rsidP="004E4B68"/>
    <w:p w14:paraId="2D06730F" w14:textId="77777777" w:rsidR="00C202FF" w:rsidRDefault="00C202FF" w:rsidP="004E4B68"/>
    <w:p w14:paraId="693E6A72" w14:textId="77777777" w:rsidR="00C202FF" w:rsidRDefault="00C202FF" w:rsidP="004E4B68"/>
    <w:p w14:paraId="2C4B9633" w14:textId="77777777" w:rsidR="00D13E32" w:rsidRDefault="000A5E82" w:rsidP="007D49AB">
      <w:pPr>
        <w:keepNext/>
        <w:jc w:val="center"/>
      </w:pPr>
      <w:r w:rsidRPr="000A5E82">
        <w:rPr>
          <w:noProof/>
        </w:rPr>
        <w:lastRenderedPageBreak/>
        <w:drawing>
          <wp:inline distT="0" distB="0" distL="0" distR="0" wp14:anchorId="5DCD6FEC" wp14:editId="30A1A1F5">
            <wp:extent cx="5029200" cy="3300180"/>
            <wp:effectExtent l="38100" t="38100" r="38100" b="33655"/>
            <wp:docPr id="37" name="Picture 36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1CD04F36-9EFE-3FE7-125B-C3A30E66CA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 descr="Diagram">
                      <a:extLst>
                        <a:ext uri="{FF2B5EF4-FFF2-40B4-BE49-F238E27FC236}">
                          <a16:creationId xmlns:a16="http://schemas.microsoft.com/office/drawing/2014/main" id="{1CD04F36-9EFE-3FE7-125B-C3A30E66CA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041832" cy="330846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A49288" w14:textId="6A124AD0" w:rsidR="00C202FF" w:rsidRDefault="00D13E32" w:rsidP="007D49AB">
      <w:pPr>
        <w:pStyle w:val="Caption"/>
        <w:jc w:val="center"/>
      </w:pPr>
      <w:r>
        <w:t xml:space="preserve">Figure 36: </w:t>
      </w:r>
      <w:r w:rsidRPr="00BD0261">
        <w:t>Short-Range Air Defense Battalion graphic created by U.S. Army TRADOC G-2</w:t>
      </w:r>
    </w:p>
    <w:p w14:paraId="3A5C225C" w14:textId="77777777" w:rsidR="00874855" w:rsidRDefault="00874855" w:rsidP="00C202FF">
      <w:pPr>
        <w:keepNext/>
        <w:jc w:val="center"/>
      </w:pPr>
    </w:p>
    <w:p w14:paraId="3BFE1844" w14:textId="28BF85EE" w:rsidR="00874855" w:rsidRDefault="00874855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"Sheet1!R1C1:R2C2"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874855" w:rsidRPr="00874855" w14:paraId="33641D90" w14:textId="77777777" w:rsidTr="00874855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57B9DEFA" w14:textId="0300425A" w:rsidR="00874855" w:rsidRPr="00874855" w:rsidRDefault="00874855" w:rsidP="00874855">
            <w:pPr>
              <w:keepNext/>
              <w:jc w:val="center"/>
              <w:rPr>
                <w:b/>
                <w:bCs/>
              </w:rPr>
            </w:pPr>
            <w:r w:rsidRPr="00874855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10AC0C64" w14:textId="77777777" w:rsidR="00874855" w:rsidRPr="00874855" w:rsidRDefault="00874855" w:rsidP="00874855">
            <w:pPr>
              <w:keepNext/>
              <w:jc w:val="center"/>
              <w:rPr>
                <w:b/>
                <w:bCs/>
              </w:rPr>
            </w:pPr>
            <w:r w:rsidRPr="00874855">
              <w:rPr>
                <w:b/>
                <w:bCs/>
              </w:rPr>
              <w:t># per BTY</w:t>
            </w:r>
          </w:p>
        </w:tc>
      </w:tr>
      <w:tr w:rsidR="00874855" w:rsidRPr="00874855" w14:paraId="70CAA6AD" w14:textId="77777777" w:rsidTr="00874855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22CEF0DC" w14:textId="74EC4FD5" w:rsidR="00874855" w:rsidRPr="00874855" w:rsidRDefault="00874855" w:rsidP="00874855">
            <w:pPr>
              <w:keepNext/>
              <w:jc w:val="center"/>
              <w:rPr>
                <w:u w:val="single"/>
              </w:rPr>
            </w:pPr>
            <w:hyperlink r:id="rId95" w:history="1">
              <w:r w:rsidRPr="00874855">
                <w:rPr>
                  <w:rStyle w:val="Hyperlink"/>
                </w:rPr>
                <w:t>PGZ-95</w:t>
              </w:r>
            </w:hyperlink>
          </w:p>
        </w:tc>
        <w:tc>
          <w:tcPr>
            <w:tcW w:w="2160" w:type="dxa"/>
            <w:noWrap/>
            <w:hideMark/>
          </w:tcPr>
          <w:p w14:paraId="77FAEFB3" w14:textId="77777777" w:rsidR="00874855" w:rsidRPr="00874855" w:rsidRDefault="00874855" w:rsidP="00874855">
            <w:pPr>
              <w:keepNext/>
              <w:jc w:val="center"/>
            </w:pPr>
            <w:r w:rsidRPr="00874855">
              <w:t>6</w:t>
            </w:r>
          </w:p>
        </w:tc>
      </w:tr>
    </w:tbl>
    <w:p w14:paraId="4368D0AE" w14:textId="083FDE69" w:rsidR="00874855" w:rsidRDefault="00874855" w:rsidP="00C202FF">
      <w:pPr>
        <w:keepNext/>
        <w:jc w:val="center"/>
      </w:pPr>
      <w:r>
        <w:fldChar w:fldCharType="end"/>
      </w:r>
    </w:p>
    <w:p w14:paraId="11E1F133" w14:textId="5788727D" w:rsidR="00020902" w:rsidRDefault="00664D5F" w:rsidP="00664D5F">
      <w:pPr>
        <w:pStyle w:val="Caption"/>
        <w:jc w:val="center"/>
      </w:pPr>
      <w:r>
        <w:t xml:space="preserve">Figure </w:t>
      </w:r>
      <w:r w:rsidR="00D13E32">
        <w:t>37</w:t>
      </w:r>
      <w:r w:rsidR="00EB3A40">
        <w:t>:</w:t>
      </w:r>
      <w:r w:rsidR="007941F0">
        <w:t xml:space="preserve"> </w:t>
      </w:r>
      <w:r w:rsidR="005F54C7">
        <w:t xml:space="preserve">Primary Equipment List </w:t>
      </w:r>
      <w:r w:rsidR="00EB3A40">
        <w:t>C</w:t>
      </w:r>
      <w:r w:rsidR="007941F0" w:rsidRPr="00702F3D">
        <w:t>reated by U.S. Army TRADOC G-2</w:t>
      </w:r>
    </w:p>
    <w:p w14:paraId="20F0A7BA" w14:textId="77777777" w:rsidR="00020902" w:rsidRDefault="00020902" w:rsidP="004E4B68"/>
    <w:p w14:paraId="230F5F2D" w14:textId="77777777" w:rsidR="00020902" w:rsidRDefault="00020902" w:rsidP="004E4B68"/>
    <w:p w14:paraId="175C1BA0" w14:textId="77777777" w:rsidR="00020902" w:rsidRDefault="00020902" w:rsidP="004E4B68"/>
    <w:p w14:paraId="4B269113" w14:textId="5B9C32C5" w:rsidR="008D78F9" w:rsidRPr="008D78F9" w:rsidRDefault="008D78F9" w:rsidP="008D78F9">
      <w:r w:rsidRPr="008D78F9">
        <w:t xml:space="preserve">The biggest change in the </w:t>
      </w:r>
      <w:r w:rsidR="009A5B88">
        <w:t>c</w:t>
      </w:r>
      <w:r w:rsidRPr="008D78F9">
        <w:t xml:space="preserve">ombined </w:t>
      </w:r>
      <w:r w:rsidR="009A5B88">
        <w:t>a</w:t>
      </w:r>
      <w:r w:rsidRPr="008D78F9">
        <w:t xml:space="preserve">rms </w:t>
      </w:r>
      <w:r w:rsidR="00764222">
        <w:t>brigade</w:t>
      </w:r>
      <w:r w:rsidRPr="008D78F9">
        <w:t xml:space="preserve">'s air defense battalions was the removal of an air defense battery, followed by renaming the unit's self-propelled anti-aircraft guns (SPAAG) and the addition of a SHORAD battery (see </w:t>
      </w:r>
      <w:r w:rsidR="00F15F9E">
        <w:t>Figure 38</w:t>
      </w:r>
      <w:r w:rsidRPr="008D78F9">
        <w:t>).</w:t>
      </w:r>
    </w:p>
    <w:p w14:paraId="2F990CE2" w14:textId="77777777" w:rsidR="00020902" w:rsidRDefault="00020902" w:rsidP="004E4B68"/>
    <w:p w14:paraId="59F0D33F" w14:textId="77777777" w:rsidR="00D13E32" w:rsidRDefault="00EB5348" w:rsidP="007D49AB">
      <w:pPr>
        <w:keepNext/>
        <w:jc w:val="center"/>
      </w:pPr>
      <w:r w:rsidRPr="00EB5348">
        <w:rPr>
          <w:noProof/>
        </w:rPr>
        <w:lastRenderedPageBreak/>
        <w:drawing>
          <wp:inline distT="0" distB="0" distL="0" distR="0" wp14:anchorId="204BE066" wp14:editId="3A3BC7D4">
            <wp:extent cx="5809481" cy="3238786"/>
            <wp:effectExtent l="38100" t="38100" r="39370" b="38100"/>
            <wp:docPr id="39" name="Picture 38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C402BA81-7CCA-169F-2BD2-10FADBC02C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 descr="Diagram">
                      <a:extLst>
                        <a:ext uri="{FF2B5EF4-FFF2-40B4-BE49-F238E27FC236}">
                          <a16:creationId xmlns:a16="http://schemas.microsoft.com/office/drawing/2014/main" id="{C402BA81-7CCA-169F-2BD2-10FADBC02C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821419" cy="324544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719BC5" w14:textId="2ADF276A" w:rsidR="00F044C4" w:rsidRDefault="00D13E32" w:rsidP="007D49AB">
      <w:pPr>
        <w:pStyle w:val="Caption"/>
        <w:jc w:val="center"/>
      </w:pPr>
      <w:r>
        <w:t xml:space="preserve">Figure 38: </w:t>
      </w:r>
      <w:r w:rsidRPr="00467CCE">
        <w:t>Combined Arms Brigade Air Defense Battalion graphic created by U.S. Army TRADOC G-2</w:t>
      </w:r>
    </w:p>
    <w:p w14:paraId="6810E5FE" w14:textId="77777777" w:rsidR="00CD0BA9" w:rsidRDefault="00CD0BA9" w:rsidP="00C202FF">
      <w:pPr>
        <w:keepNext/>
        <w:jc w:val="center"/>
      </w:pPr>
    </w:p>
    <w:p w14:paraId="0B5CB044" w14:textId="6601EABC" w:rsidR="00CD0BA9" w:rsidRDefault="00CD0BA9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"Sheet1!R1C1:R3C2"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CD0BA9" w:rsidRPr="00CD0BA9" w14:paraId="08F67924" w14:textId="77777777" w:rsidTr="00CD0BA9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1E876D6C" w14:textId="66C414BE" w:rsidR="00CD0BA9" w:rsidRPr="00CD0BA9" w:rsidRDefault="00CD0BA9" w:rsidP="00CD0BA9">
            <w:pPr>
              <w:keepNext/>
              <w:jc w:val="center"/>
              <w:rPr>
                <w:b/>
                <w:bCs/>
              </w:rPr>
            </w:pPr>
            <w:r w:rsidRPr="00CD0BA9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4C7D9629" w14:textId="77777777" w:rsidR="00CD0BA9" w:rsidRPr="00CD0BA9" w:rsidRDefault="00CD0BA9" w:rsidP="00CD0BA9">
            <w:pPr>
              <w:keepNext/>
              <w:jc w:val="center"/>
              <w:rPr>
                <w:b/>
                <w:bCs/>
              </w:rPr>
            </w:pPr>
            <w:r w:rsidRPr="00CD0BA9">
              <w:rPr>
                <w:b/>
                <w:bCs/>
              </w:rPr>
              <w:t># per BTY</w:t>
            </w:r>
          </w:p>
        </w:tc>
      </w:tr>
      <w:tr w:rsidR="00CD0BA9" w:rsidRPr="00CD0BA9" w14:paraId="1515819E" w14:textId="77777777" w:rsidTr="00CD0BA9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7292102C" w14:textId="5A21745B" w:rsidR="00CD0BA9" w:rsidRPr="00CD0BA9" w:rsidRDefault="00CD0BA9" w:rsidP="00CD0BA9">
            <w:pPr>
              <w:keepNext/>
              <w:jc w:val="center"/>
              <w:rPr>
                <w:u w:val="single"/>
              </w:rPr>
            </w:pPr>
            <w:hyperlink r:id="rId97" w:history="1">
              <w:r w:rsidRPr="00CD0BA9">
                <w:rPr>
                  <w:rStyle w:val="Hyperlink"/>
                </w:rPr>
                <w:t>PGZ-09</w:t>
              </w:r>
            </w:hyperlink>
          </w:p>
        </w:tc>
        <w:tc>
          <w:tcPr>
            <w:tcW w:w="2160" w:type="dxa"/>
            <w:noWrap/>
            <w:hideMark/>
          </w:tcPr>
          <w:p w14:paraId="68836DBB" w14:textId="77777777" w:rsidR="00CD0BA9" w:rsidRPr="00CD0BA9" w:rsidRDefault="00CD0BA9" w:rsidP="00CD0BA9">
            <w:pPr>
              <w:keepNext/>
              <w:jc w:val="center"/>
            </w:pPr>
            <w:r w:rsidRPr="00CD0BA9">
              <w:t>6</w:t>
            </w:r>
          </w:p>
        </w:tc>
      </w:tr>
      <w:tr w:rsidR="00CD0BA9" w:rsidRPr="00CD0BA9" w14:paraId="5E523F78" w14:textId="77777777" w:rsidTr="00CD0BA9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751A4657" w14:textId="684624E2" w:rsidR="00CD0BA9" w:rsidRPr="00CD0BA9" w:rsidRDefault="00CD0BA9" w:rsidP="00CD0BA9">
            <w:pPr>
              <w:keepNext/>
              <w:jc w:val="center"/>
              <w:rPr>
                <w:u w:val="single"/>
              </w:rPr>
            </w:pPr>
            <w:hyperlink r:id="rId98" w:history="1">
              <w:r w:rsidRPr="00CD0BA9">
                <w:rPr>
                  <w:rStyle w:val="Hyperlink"/>
                </w:rPr>
                <w:t>HQ-7</w:t>
              </w:r>
            </w:hyperlink>
          </w:p>
        </w:tc>
        <w:tc>
          <w:tcPr>
            <w:tcW w:w="2160" w:type="dxa"/>
            <w:noWrap/>
            <w:hideMark/>
          </w:tcPr>
          <w:p w14:paraId="0C095D70" w14:textId="77777777" w:rsidR="00CD0BA9" w:rsidRPr="00CD0BA9" w:rsidRDefault="00CD0BA9" w:rsidP="00CD0BA9">
            <w:pPr>
              <w:keepNext/>
              <w:jc w:val="center"/>
            </w:pPr>
            <w:r w:rsidRPr="00CD0BA9">
              <w:t>8</w:t>
            </w:r>
          </w:p>
        </w:tc>
      </w:tr>
    </w:tbl>
    <w:p w14:paraId="78631B4A" w14:textId="608D3B65" w:rsidR="00CD0BA9" w:rsidRDefault="00CD0BA9" w:rsidP="00C202FF">
      <w:pPr>
        <w:keepNext/>
        <w:jc w:val="center"/>
      </w:pPr>
      <w:r>
        <w:fldChar w:fldCharType="end"/>
      </w:r>
    </w:p>
    <w:p w14:paraId="772BAE21" w14:textId="7FA9E7E6" w:rsidR="00B77B94" w:rsidRDefault="00664D5F" w:rsidP="00664D5F">
      <w:pPr>
        <w:pStyle w:val="Caption"/>
        <w:jc w:val="center"/>
      </w:pPr>
      <w:r>
        <w:t xml:space="preserve">Figure </w:t>
      </w:r>
      <w:r w:rsidR="00EB3A40">
        <w:t>39:</w:t>
      </w:r>
      <w:r w:rsidR="007941F0">
        <w:t xml:space="preserve"> </w:t>
      </w:r>
      <w:r w:rsidR="005F54C7">
        <w:t xml:space="preserve">Primary Equipment List </w:t>
      </w:r>
      <w:r w:rsidR="00EB3A40">
        <w:t>C</w:t>
      </w:r>
      <w:r w:rsidR="007941F0" w:rsidRPr="00702F3D">
        <w:t>reated by U.S. Army TRADOC G-2</w:t>
      </w:r>
    </w:p>
    <w:p w14:paraId="372F6634" w14:textId="77777777" w:rsidR="00020902" w:rsidRDefault="00020902" w:rsidP="004E4B68"/>
    <w:p w14:paraId="6D9CAC14" w14:textId="77777777" w:rsidR="00020902" w:rsidRDefault="00020902" w:rsidP="004E4B68"/>
    <w:p w14:paraId="57A60DF8" w14:textId="7F48B1A5" w:rsidR="00B77B94" w:rsidRDefault="003B42FB" w:rsidP="004E4B68">
      <w:r>
        <w:t xml:space="preserve">The major change for </w:t>
      </w:r>
      <w:r w:rsidR="00767A0E">
        <w:t xml:space="preserve">the </w:t>
      </w:r>
      <w:r w:rsidR="00683F06">
        <w:t xml:space="preserve">aviation </w:t>
      </w:r>
      <w:r w:rsidR="00764222">
        <w:t>brigade</w:t>
      </w:r>
      <w:r>
        <w:t xml:space="preserve"> </w:t>
      </w:r>
      <w:r w:rsidR="00BB7BA4">
        <w:t xml:space="preserve">was </w:t>
      </w:r>
      <w:r w:rsidR="00767A0E">
        <w:t>the</w:t>
      </w:r>
      <w:r w:rsidR="004B0147">
        <w:t xml:space="preserve"> addition</w:t>
      </w:r>
      <w:r w:rsidR="003B61BE">
        <w:t xml:space="preserve"> of two utility battalions</w:t>
      </w:r>
      <w:r w:rsidR="007C59DF">
        <w:t xml:space="preserve"> (</w:t>
      </w:r>
      <w:r w:rsidR="000D4EAF">
        <w:t>see Figure 40</w:t>
      </w:r>
      <w:r w:rsidR="007C59DF">
        <w:t>)</w:t>
      </w:r>
      <w:r>
        <w:t>.</w:t>
      </w:r>
      <w:r w:rsidR="009A26E6">
        <w:t xml:space="preserve"> </w:t>
      </w:r>
      <w:r w:rsidR="007C536E">
        <w:t>The utility battalions consist of a mixture of Z-20 and Mi-17 helicopters</w:t>
      </w:r>
      <w:r w:rsidR="00921A58">
        <w:t>, attack battalions consist of Z-19 helicopters and the recon battalion consist of Z-10 helicopters</w:t>
      </w:r>
      <w:r w:rsidR="000D4EAF">
        <w:t xml:space="preserve"> (see Figure 41)</w:t>
      </w:r>
      <w:r w:rsidR="00700E3F">
        <w:t>.</w:t>
      </w:r>
    </w:p>
    <w:p w14:paraId="04BE4EE3" w14:textId="77777777" w:rsidR="00B77B94" w:rsidRDefault="00B77B94" w:rsidP="004E4B68"/>
    <w:p w14:paraId="34E4ABCA" w14:textId="77777777" w:rsidR="00D13E32" w:rsidRDefault="00EB5348" w:rsidP="007D49AB">
      <w:pPr>
        <w:keepNext/>
        <w:jc w:val="center"/>
      </w:pPr>
      <w:r w:rsidRPr="00EB5348">
        <w:rPr>
          <w:noProof/>
        </w:rPr>
        <w:lastRenderedPageBreak/>
        <w:drawing>
          <wp:inline distT="0" distB="0" distL="0" distR="0" wp14:anchorId="35742657" wp14:editId="28C37FC0">
            <wp:extent cx="6105525" cy="2787059"/>
            <wp:effectExtent l="38100" t="38100" r="28575" b="32385"/>
            <wp:docPr id="43" name="Picture 42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88782135-BFCE-BAC9-C72E-3BFB03E53C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 descr="Diagram">
                      <a:extLst>
                        <a:ext uri="{FF2B5EF4-FFF2-40B4-BE49-F238E27FC236}">
                          <a16:creationId xmlns:a16="http://schemas.microsoft.com/office/drawing/2014/main" id="{88782135-BFCE-BAC9-C72E-3BFB03E53C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115445" cy="279158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71E63A" w14:textId="73E16B26" w:rsidR="00EB5348" w:rsidRDefault="00D13E32" w:rsidP="007D49AB">
      <w:pPr>
        <w:pStyle w:val="Caption"/>
        <w:jc w:val="center"/>
      </w:pPr>
      <w:r>
        <w:t xml:space="preserve">Figure 40: </w:t>
      </w:r>
      <w:r w:rsidRPr="00541297">
        <w:t>Aviation Brigade graphic created by U.S. Army TRADOC G-2</w:t>
      </w:r>
    </w:p>
    <w:p w14:paraId="05C2AF22" w14:textId="77777777" w:rsidR="00CD0BA9" w:rsidRDefault="00CD0BA9" w:rsidP="00C202FF">
      <w:pPr>
        <w:keepNext/>
        <w:jc w:val="center"/>
      </w:pPr>
    </w:p>
    <w:p w14:paraId="2A4BDECA" w14:textId="4F940CCB" w:rsidR="00471E3D" w:rsidRDefault="00471E3D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"Sheet1!R1C1:R4C2"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471E3D" w:rsidRPr="00471E3D" w14:paraId="00B94C5E" w14:textId="77777777" w:rsidTr="00471E3D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654898B8" w14:textId="557FFE4E" w:rsidR="00471E3D" w:rsidRPr="00471E3D" w:rsidRDefault="00471E3D" w:rsidP="00471E3D">
            <w:pPr>
              <w:keepNext/>
              <w:jc w:val="center"/>
              <w:rPr>
                <w:b/>
                <w:bCs/>
              </w:rPr>
            </w:pPr>
            <w:r w:rsidRPr="00471E3D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2D17AFA0" w14:textId="77777777" w:rsidR="00471E3D" w:rsidRPr="00471E3D" w:rsidRDefault="00471E3D" w:rsidP="00471E3D">
            <w:pPr>
              <w:keepNext/>
              <w:jc w:val="center"/>
              <w:rPr>
                <w:b/>
                <w:bCs/>
              </w:rPr>
            </w:pPr>
            <w:r w:rsidRPr="00471E3D">
              <w:rPr>
                <w:b/>
                <w:bCs/>
              </w:rPr>
              <w:t># per BN</w:t>
            </w:r>
          </w:p>
        </w:tc>
      </w:tr>
      <w:tr w:rsidR="00471E3D" w:rsidRPr="00471E3D" w14:paraId="10FF09E9" w14:textId="77777777" w:rsidTr="00471E3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5FB37150" w14:textId="24FE62E7" w:rsidR="00471E3D" w:rsidRPr="00471E3D" w:rsidRDefault="00471E3D" w:rsidP="00471E3D">
            <w:pPr>
              <w:keepNext/>
              <w:jc w:val="center"/>
              <w:rPr>
                <w:u w:val="single"/>
              </w:rPr>
            </w:pPr>
            <w:hyperlink r:id="rId100" w:history="1">
              <w:r w:rsidRPr="00471E3D">
                <w:rPr>
                  <w:rStyle w:val="Hyperlink"/>
                </w:rPr>
                <w:t>Z-20/Mi-17</w:t>
              </w:r>
            </w:hyperlink>
          </w:p>
        </w:tc>
        <w:tc>
          <w:tcPr>
            <w:tcW w:w="2160" w:type="dxa"/>
            <w:noWrap/>
            <w:hideMark/>
          </w:tcPr>
          <w:p w14:paraId="020EE8A1" w14:textId="77777777" w:rsidR="00471E3D" w:rsidRPr="00471E3D" w:rsidRDefault="00471E3D" w:rsidP="00471E3D">
            <w:pPr>
              <w:keepNext/>
              <w:jc w:val="center"/>
            </w:pPr>
            <w:r w:rsidRPr="00471E3D">
              <w:t>12</w:t>
            </w:r>
          </w:p>
        </w:tc>
      </w:tr>
      <w:tr w:rsidR="00471E3D" w:rsidRPr="00471E3D" w14:paraId="0231B6DC" w14:textId="77777777" w:rsidTr="00471E3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232BE393" w14:textId="7DB721B3" w:rsidR="00471E3D" w:rsidRPr="00471E3D" w:rsidRDefault="00471E3D" w:rsidP="00471E3D">
            <w:pPr>
              <w:keepNext/>
              <w:jc w:val="center"/>
              <w:rPr>
                <w:u w:val="single"/>
              </w:rPr>
            </w:pPr>
            <w:hyperlink r:id="rId101" w:history="1">
              <w:r w:rsidRPr="00471E3D">
                <w:rPr>
                  <w:rStyle w:val="Hyperlink"/>
                </w:rPr>
                <w:t>Z-10</w:t>
              </w:r>
            </w:hyperlink>
          </w:p>
        </w:tc>
        <w:tc>
          <w:tcPr>
            <w:tcW w:w="2160" w:type="dxa"/>
            <w:noWrap/>
            <w:hideMark/>
          </w:tcPr>
          <w:p w14:paraId="65C64429" w14:textId="77777777" w:rsidR="00471E3D" w:rsidRPr="00471E3D" w:rsidRDefault="00471E3D" w:rsidP="00471E3D">
            <w:pPr>
              <w:keepNext/>
              <w:jc w:val="center"/>
            </w:pPr>
            <w:r w:rsidRPr="00471E3D">
              <w:t>8</w:t>
            </w:r>
          </w:p>
        </w:tc>
      </w:tr>
      <w:tr w:rsidR="00471E3D" w:rsidRPr="00471E3D" w14:paraId="0B21EB6E" w14:textId="77777777" w:rsidTr="00471E3D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4840C0DB" w14:textId="67840A82" w:rsidR="00471E3D" w:rsidRPr="00471E3D" w:rsidRDefault="00471E3D" w:rsidP="00471E3D">
            <w:pPr>
              <w:keepNext/>
              <w:jc w:val="center"/>
              <w:rPr>
                <w:u w:val="single"/>
              </w:rPr>
            </w:pPr>
            <w:hyperlink r:id="rId102" w:history="1">
              <w:r w:rsidRPr="00471E3D">
                <w:rPr>
                  <w:rStyle w:val="Hyperlink"/>
                </w:rPr>
                <w:t>Z-19</w:t>
              </w:r>
            </w:hyperlink>
          </w:p>
        </w:tc>
        <w:tc>
          <w:tcPr>
            <w:tcW w:w="2160" w:type="dxa"/>
            <w:noWrap/>
            <w:hideMark/>
          </w:tcPr>
          <w:p w14:paraId="77336E78" w14:textId="77777777" w:rsidR="00471E3D" w:rsidRPr="00471E3D" w:rsidRDefault="00471E3D" w:rsidP="00471E3D">
            <w:pPr>
              <w:keepNext/>
              <w:jc w:val="center"/>
            </w:pPr>
            <w:r w:rsidRPr="00471E3D">
              <w:t>8</w:t>
            </w:r>
          </w:p>
        </w:tc>
      </w:tr>
    </w:tbl>
    <w:p w14:paraId="07992EC0" w14:textId="11190BBA" w:rsidR="00CD0BA9" w:rsidRDefault="00471E3D" w:rsidP="00C202FF">
      <w:pPr>
        <w:keepNext/>
        <w:jc w:val="center"/>
      </w:pPr>
      <w:r>
        <w:fldChar w:fldCharType="end"/>
      </w:r>
    </w:p>
    <w:p w14:paraId="5459897C" w14:textId="213B211E" w:rsidR="00020902" w:rsidRDefault="00664D5F" w:rsidP="00664D5F">
      <w:pPr>
        <w:pStyle w:val="Caption"/>
        <w:jc w:val="center"/>
      </w:pPr>
      <w:r>
        <w:t xml:space="preserve">Figure </w:t>
      </w:r>
      <w:r w:rsidR="006E2A33">
        <w:t>41:</w:t>
      </w:r>
      <w:r w:rsidR="007941F0">
        <w:t xml:space="preserve"> </w:t>
      </w:r>
      <w:r w:rsidR="005F54C7">
        <w:t xml:space="preserve">Primary Equipment List </w:t>
      </w:r>
      <w:r w:rsidR="006E2A33">
        <w:t>C</w:t>
      </w:r>
      <w:r w:rsidR="007941F0" w:rsidRPr="00702F3D">
        <w:t>reated by U.S. Army TRADOC G-2</w:t>
      </w:r>
    </w:p>
    <w:p w14:paraId="2F3C30A6" w14:textId="77777777" w:rsidR="00020902" w:rsidRDefault="00020902" w:rsidP="004E4B68"/>
    <w:p w14:paraId="67485CC9" w14:textId="77777777" w:rsidR="00020902" w:rsidRDefault="00020902" w:rsidP="004E4B68"/>
    <w:p w14:paraId="79C5BE00" w14:textId="6B17341F" w:rsidR="008A133E" w:rsidRPr="008A133E" w:rsidRDefault="00E7525B" w:rsidP="008A133E">
      <w:r>
        <w:t xml:space="preserve">The reconnaissance battalion </w:t>
      </w:r>
      <w:r w:rsidR="008A133E" w:rsidRPr="008A133E">
        <w:t xml:space="preserve">improvements involve restructuring the present battalion into two </w:t>
      </w:r>
      <w:r w:rsidR="00114C89">
        <w:t>reconnaissance</w:t>
      </w:r>
      <w:r w:rsidR="008A133E" w:rsidRPr="008A133E">
        <w:t xml:space="preserve"> companies, a battlefield observation company, a UAV company, and support assets. (</w:t>
      </w:r>
      <w:r w:rsidR="00F066C0">
        <w:t>s</w:t>
      </w:r>
      <w:r w:rsidR="008A133E" w:rsidRPr="008A133E">
        <w:t xml:space="preserve">ee </w:t>
      </w:r>
      <w:r w:rsidR="00F066C0">
        <w:t>Figure 42</w:t>
      </w:r>
      <w:r w:rsidR="008A133E" w:rsidRPr="008A133E">
        <w:t>).</w:t>
      </w:r>
    </w:p>
    <w:p w14:paraId="20F8673F" w14:textId="77777777" w:rsidR="00B77B94" w:rsidRDefault="00B77B94" w:rsidP="004E4B68"/>
    <w:p w14:paraId="22571939" w14:textId="77777777" w:rsidR="00D13E32" w:rsidRDefault="00EB5348" w:rsidP="007D49AB">
      <w:pPr>
        <w:keepNext/>
        <w:jc w:val="center"/>
      </w:pPr>
      <w:r w:rsidRPr="00EB5348">
        <w:rPr>
          <w:noProof/>
        </w:rPr>
        <w:lastRenderedPageBreak/>
        <w:drawing>
          <wp:inline distT="0" distB="0" distL="0" distR="0" wp14:anchorId="6478D7CF" wp14:editId="18730E0B">
            <wp:extent cx="6133316" cy="2891744"/>
            <wp:effectExtent l="38100" t="38100" r="39370" b="42545"/>
            <wp:docPr id="45" name="Picture 44" descr="Diagram">
              <a:extLst xmlns:a="http://schemas.openxmlformats.org/drawingml/2006/main">
                <a:ext uri="{FF2B5EF4-FFF2-40B4-BE49-F238E27FC236}">
                  <a16:creationId xmlns:a16="http://schemas.microsoft.com/office/drawing/2014/main" id="{9AF52369-3F6E-1A1D-2B73-2E915E898B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 descr="Diagram">
                      <a:extLst>
                        <a:ext uri="{FF2B5EF4-FFF2-40B4-BE49-F238E27FC236}">
                          <a16:creationId xmlns:a16="http://schemas.microsoft.com/office/drawing/2014/main" id="{9AF52369-3F6E-1A1D-2B73-2E915E898B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150266" cy="289973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FCD087" w14:textId="779D26F6" w:rsidR="00EB5348" w:rsidRDefault="00D13E32" w:rsidP="007D49AB">
      <w:pPr>
        <w:pStyle w:val="Caption"/>
        <w:jc w:val="center"/>
      </w:pPr>
      <w:r>
        <w:t xml:space="preserve">Figure 42: </w:t>
      </w:r>
      <w:r w:rsidRPr="00327D1C">
        <w:t>Reconnaissance Battalion graphic created by U.S. Army TRADOC G-2</w:t>
      </w:r>
    </w:p>
    <w:p w14:paraId="3D5EAE18" w14:textId="77777777" w:rsidR="00176ABE" w:rsidRDefault="00176ABE" w:rsidP="00C202FF">
      <w:pPr>
        <w:keepNext/>
        <w:jc w:val="center"/>
      </w:pPr>
    </w:p>
    <w:p w14:paraId="2698954A" w14:textId="2E46CCEC" w:rsidR="00176ABE" w:rsidRDefault="00176ABE" w:rsidP="00C202FF">
      <w:pPr>
        <w:keepNext/>
        <w:jc w:val="center"/>
        <w:rPr>
          <w:rFonts w:ascii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"Sheet1!R1C1:R3C2" \a \f 5 \h  \* MERGEFORMAT </w:instrText>
      </w:r>
      <w:r>
        <w:fldChar w:fldCharType="separate"/>
      </w:r>
    </w:p>
    <w:tbl>
      <w:tblPr>
        <w:tblStyle w:val="TableGrid"/>
        <w:tblW w:w="4660" w:type="dxa"/>
        <w:jc w:val="center"/>
        <w:tblLook w:val="04A0" w:firstRow="1" w:lastRow="0" w:firstColumn="1" w:lastColumn="0" w:noHBand="0" w:noVBand="1"/>
      </w:tblPr>
      <w:tblGrid>
        <w:gridCol w:w="2500"/>
        <w:gridCol w:w="2160"/>
      </w:tblGrid>
      <w:tr w:rsidR="00176ABE" w:rsidRPr="00176ABE" w14:paraId="102934D4" w14:textId="77777777" w:rsidTr="00176ABE">
        <w:trPr>
          <w:trHeight w:val="300"/>
          <w:jc w:val="center"/>
        </w:trPr>
        <w:tc>
          <w:tcPr>
            <w:tcW w:w="2500" w:type="dxa"/>
            <w:noWrap/>
            <w:hideMark/>
          </w:tcPr>
          <w:p w14:paraId="7FB0C5B0" w14:textId="56E4E7AC" w:rsidR="00176ABE" w:rsidRPr="00176ABE" w:rsidRDefault="00176ABE" w:rsidP="00176ABE">
            <w:pPr>
              <w:keepNext/>
              <w:jc w:val="center"/>
              <w:rPr>
                <w:b/>
                <w:bCs/>
              </w:rPr>
            </w:pPr>
            <w:r w:rsidRPr="00176ABE">
              <w:rPr>
                <w:b/>
                <w:bCs/>
              </w:rPr>
              <w:t>Equipment Type</w:t>
            </w:r>
          </w:p>
        </w:tc>
        <w:tc>
          <w:tcPr>
            <w:tcW w:w="2160" w:type="dxa"/>
            <w:noWrap/>
            <w:hideMark/>
          </w:tcPr>
          <w:p w14:paraId="3B9CF9D5" w14:textId="77777777" w:rsidR="00176ABE" w:rsidRPr="00176ABE" w:rsidRDefault="00176ABE" w:rsidP="00176ABE">
            <w:pPr>
              <w:keepNext/>
              <w:jc w:val="center"/>
              <w:rPr>
                <w:b/>
                <w:bCs/>
              </w:rPr>
            </w:pPr>
            <w:r w:rsidRPr="00176ABE">
              <w:rPr>
                <w:b/>
                <w:bCs/>
              </w:rPr>
              <w:t># per CO</w:t>
            </w:r>
          </w:p>
        </w:tc>
      </w:tr>
      <w:tr w:rsidR="00176ABE" w:rsidRPr="00176ABE" w14:paraId="0B289019" w14:textId="77777777" w:rsidTr="00176ABE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17DC5154" w14:textId="06975D92" w:rsidR="00176ABE" w:rsidRPr="00176ABE" w:rsidRDefault="00176ABE" w:rsidP="00176ABE">
            <w:pPr>
              <w:keepNext/>
              <w:jc w:val="center"/>
              <w:rPr>
                <w:u w:val="single"/>
              </w:rPr>
            </w:pPr>
            <w:hyperlink r:id="rId104" w:history="1">
              <w:r w:rsidRPr="00176ABE">
                <w:rPr>
                  <w:rStyle w:val="Hyperlink"/>
                </w:rPr>
                <w:t>CSK-141</w:t>
              </w:r>
            </w:hyperlink>
          </w:p>
        </w:tc>
        <w:tc>
          <w:tcPr>
            <w:tcW w:w="2160" w:type="dxa"/>
            <w:noWrap/>
            <w:hideMark/>
          </w:tcPr>
          <w:p w14:paraId="7A28D2B6" w14:textId="77777777" w:rsidR="00176ABE" w:rsidRPr="00176ABE" w:rsidRDefault="00176ABE" w:rsidP="00176ABE">
            <w:pPr>
              <w:keepNext/>
              <w:jc w:val="center"/>
            </w:pPr>
            <w:r w:rsidRPr="00176ABE">
              <w:t>10</w:t>
            </w:r>
          </w:p>
        </w:tc>
      </w:tr>
      <w:tr w:rsidR="00176ABE" w:rsidRPr="00176ABE" w14:paraId="00692C99" w14:textId="77777777" w:rsidTr="00176ABE">
        <w:trPr>
          <w:trHeight w:val="285"/>
          <w:jc w:val="center"/>
        </w:trPr>
        <w:tc>
          <w:tcPr>
            <w:tcW w:w="2500" w:type="dxa"/>
            <w:noWrap/>
            <w:hideMark/>
          </w:tcPr>
          <w:p w14:paraId="2E2CCBDA" w14:textId="68A21D31" w:rsidR="00176ABE" w:rsidRPr="00176ABE" w:rsidRDefault="00176ABE" w:rsidP="00176ABE">
            <w:pPr>
              <w:keepNext/>
              <w:jc w:val="center"/>
              <w:rPr>
                <w:u w:val="single"/>
              </w:rPr>
            </w:pPr>
            <w:hyperlink r:id="rId105" w:history="1">
              <w:r w:rsidRPr="00176ABE">
                <w:rPr>
                  <w:rStyle w:val="Hyperlink"/>
                </w:rPr>
                <w:t>CH-803 UAV</w:t>
              </w:r>
            </w:hyperlink>
          </w:p>
        </w:tc>
        <w:tc>
          <w:tcPr>
            <w:tcW w:w="2160" w:type="dxa"/>
            <w:noWrap/>
            <w:hideMark/>
          </w:tcPr>
          <w:p w14:paraId="07952997" w14:textId="77777777" w:rsidR="00176ABE" w:rsidRPr="00176ABE" w:rsidRDefault="00176ABE" w:rsidP="00176ABE">
            <w:pPr>
              <w:keepNext/>
              <w:jc w:val="center"/>
            </w:pPr>
            <w:r w:rsidRPr="00176ABE">
              <w:t>3</w:t>
            </w:r>
          </w:p>
        </w:tc>
      </w:tr>
    </w:tbl>
    <w:p w14:paraId="3ABCD519" w14:textId="11CF3B5A" w:rsidR="00176ABE" w:rsidRDefault="00176ABE" w:rsidP="00C202FF">
      <w:pPr>
        <w:keepNext/>
        <w:jc w:val="center"/>
      </w:pPr>
      <w:r>
        <w:fldChar w:fldCharType="end"/>
      </w:r>
    </w:p>
    <w:p w14:paraId="1D96F43F" w14:textId="036A5C37" w:rsidR="00BF7A70" w:rsidRDefault="00664D5F" w:rsidP="00C202FF">
      <w:pPr>
        <w:pStyle w:val="Caption"/>
        <w:jc w:val="center"/>
      </w:pPr>
      <w:r>
        <w:t xml:space="preserve">Figure </w:t>
      </w:r>
      <w:r w:rsidR="006E2A33">
        <w:t>43:</w:t>
      </w:r>
      <w:r w:rsidR="007941F0">
        <w:t xml:space="preserve"> </w:t>
      </w:r>
      <w:r w:rsidR="005F54C7">
        <w:t xml:space="preserve">Primary Equipment List </w:t>
      </w:r>
      <w:r w:rsidR="006E2A33">
        <w:t>C</w:t>
      </w:r>
      <w:r w:rsidR="007941F0" w:rsidRPr="00702F3D">
        <w:t>reated by U.S. Army TRADOC G-2</w:t>
      </w:r>
    </w:p>
    <w:p w14:paraId="6F1DF514" w14:textId="77777777" w:rsidR="00020902" w:rsidRDefault="00020902" w:rsidP="00C04D80"/>
    <w:p w14:paraId="739416ED" w14:textId="77777777" w:rsidR="00020902" w:rsidRDefault="00020902" w:rsidP="00C04D80"/>
    <w:p w14:paraId="2BE0A37D" w14:textId="77777777" w:rsidR="00020902" w:rsidRDefault="00020902" w:rsidP="00C04D80"/>
    <w:p w14:paraId="11DE9B9E" w14:textId="4324CDFB" w:rsidR="00C04D80" w:rsidRPr="00C04D80" w:rsidRDefault="00C04D80" w:rsidP="00C04D80">
      <w:pPr>
        <w:rPr>
          <w:b/>
          <w:bCs/>
        </w:rPr>
      </w:pPr>
      <w:r w:rsidRPr="00C04D80">
        <w:rPr>
          <w:b/>
          <w:bCs/>
        </w:rPr>
        <w:t xml:space="preserve">Conclusion </w:t>
      </w:r>
    </w:p>
    <w:p w14:paraId="299DA4C2" w14:textId="77777777" w:rsidR="00C04D80" w:rsidRDefault="00C04D80" w:rsidP="00C04D80"/>
    <w:p w14:paraId="15564ACD" w14:textId="77777777" w:rsidR="00691ECA" w:rsidRDefault="00691ECA" w:rsidP="00691ECA">
      <w:r>
        <w:t xml:space="preserve">The new </w:t>
      </w:r>
      <w:proofErr w:type="spellStart"/>
      <w:r>
        <w:t>Olvana</w:t>
      </w:r>
      <w:proofErr w:type="spellEnd"/>
      <w:r>
        <w:t xml:space="preserve"> ground force structure allows users to develop a robust peer threat for use in training at home station and as part of the train-up for future LSCO exercises. The force structure and corresponding equipment are </w:t>
      </w:r>
      <w:proofErr w:type="gramStart"/>
      <w:r>
        <w:t>ever-evolving</w:t>
      </w:r>
      <w:proofErr w:type="gramEnd"/>
      <w:r>
        <w:t xml:space="preserve"> and will continue to be updated to provide the most capable threat to meet training objectives from commanders at all echelons. </w:t>
      </w:r>
    </w:p>
    <w:p w14:paraId="2A8051D9" w14:textId="77777777" w:rsidR="00691ECA" w:rsidRDefault="00691ECA" w:rsidP="00691ECA"/>
    <w:p w14:paraId="2B6D2FC3" w14:textId="63DA7FBC" w:rsidR="00691ECA" w:rsidRDefault="00691ECA" w:rsidP="004E74EF">
      <w:r>
        <w:t xml:space="preserve">Shortly, TRADOC G-2 will be making additional changes to the </w:t>
      </w:r>
      <w:proofErr w:type="spellStart"/>
      <w:r>
        <w:t>Olvana</w:t>
      </w:r>
      <w:proofErr w:type="spellEnd"/>
      <w:r>
        <w:t xml:space="preserve"> Force Structure that will consist of the following:</w:t>
      </w:r>
    </w:p>
    <w:p w14:paraId="3B50074B" w14:textId="77777777" w:rsidR="004E74EF" w:rsidRDefault="004E74EF" w:rsidP="004E74EF">
      <w:pPr>
        <w:pStyle w:val="ListParagraph"/>
        <w:numPr>
          <w:ilvl w:val="0"/>
          <w:numId w:val="1"/>
        </w:numPr>
      </w:pPr>
      <w:r>
        <w:t xml:space="preserve">Changes to the Marine Expeditionary Units </w:t>
      </w:r>
    </w:p>
    <w:p w14:paraId="0834A563" w14:textId="77777777" w:rsidR="004E74EF" w:rsidRDefault="004E74EF" w:rsidP="004E74EF">
      <w:pPr>
        <w:pStyle w:val="ListParagraph"/>
        <w:numPr>
          <w:ilvl w:val="0"/>
          <w:numId w:val="1"/>
        </w:numPr>
      </w:pPr>
      <w:r>
        <w:t>Addition of an Asymmetric Warfare Brigade</w:t>
      </w:r>
    </w:p>
    <w:p w14:paraId="66B971F9" w14:textId="77777777" w:rsidR="004E74EF" w:rsidRDefault="004E74EF" w:rsidP="004E74EF">
      <w:pPr>
        <w:pStyle w:val="ListParagraph"/>
        <w:numPr>
          <w:ilvl w:val="0"/>
          <w:numId w:val="1"/>
        </w:numPr>
      </w:pPr>
      <w:r>
        <w:t>Changes to the Mechanized CABs in the 17</w:t>
      </w:r>
      <w:r w:rsidRPr="1AD55268">
        <w:rPr>
          <w:vertAlign w:val="superscript"/>
        </w:rPr>
        <w:t>th</w:t>
      </w:r>
      <w:r>
        <w:t xml:space="preserve"> Group Army</w:t>
      </w:r>
    </w:p>
    <w:p w14:paraId="73564155" w14:textId="77777777" w:rsidR="004E74EF" w:rsidRDefault="004E74EF" w:rsidP="004E74EF">
      <w:pPr>
        <w:pStyle w:val="ListParagraph"/>
        <w:numPr>
          <w:ilvl w:val="0"/>
          <w:numId w:val="1"/>
        </w:numPr>
      </w:pPr>
      <w:r>
        <w:t>Updates to both the Air Force and Naval Commands</w:t>
      </w:r>
    </w:p>
    <w:p w14:paraId="4F155EF3" w14:textId="77777777" w:rsidR="004E74EF" w:rsidRDefault="004E74EF" w:rsidP="004E74EF">
      <w:pPr>
        <w:pStyle w:val="ListParagraph"/>
        <w:numPr>
          <w:ilvl w:val="0"/>
          <w:numId w:val="1"/>
        </w:numPr>
      </w:pPr>
      <w:r>
        <w:t>Changes to the Strategic Forces Command</w:t>
      </w:r>
    </w:p>
    <w:p w14:paraId="778D8FA2" w14:textId="77777777" w:rsidR="005F1D89" w:rsidRDefault="005F1D89" w:rsidP="00C04D80"/>
    <w:p w14:paraId="4D22A7FD" w14:textId="55E5BF04" w:rsidR="23D3F10D" w:rsidRDefault="23D3F10D">
      <w:proofErr w:type="gramStart"/>
      <w:r>
        <w:lastRenderedPageBreak/>
        <w:t>All of</w:t>
      </w:r>
      <w:proofErr w:type="gramEnd"/>
      <w:r>
        <w:t xml:space="preserve"> these updates are driven by observations of the operational environment and TRADOC G-2's effort to keep the DATE and </w:t>
      </w:r>
      <w:proofErr w:type="spellStart"/>
      <w:r>
        <w:t>Olvana</w:t>
      </w:r>
      <w:proofErr w:type="spellEnd"/>
      <w:r>
        <w:t xml:space="preserve"> intelligence-informed and able to support representation of a realistic and relevant</w:t>
      </w:r>
      <w:r w:rsidR="018608F7">
        <w:t xml:space="preserve"> training</w:t>
      </w:r>
      <w:r>
        <w:t xml:space="preserve"> threat.</w:t>
      </w:r>
    </w:p>
    <w:p w14:paraId="77C4FEF1" w14:textId="546D427A" w:rsidR="3D9208BA" w:rsidRDefault="3D9208BA" w:rsidP="3D9208BA"/>
    <w:p w14:paraId="6D9FACE0" w14:textId="1FC8DB30" w:rsidR="00F23272" w:rsidRDefault="000C5531" w:rsidP="00C04D80">
      <w:r>
        <w:t>TRADOC G</w:t>
      </w:r>
      <w:r w:rsidR="00C34CF8">
        <w:t>-</w:t>
      </w:r>
      <w:r>
        <w:t>2 is always open to comments or questions from users</w:t>
      </w:r>
      <w:r w:rsidR="0004760B">
        <w:t>.</w:t>
      </w:r>
      <w:r>
        <w:t xml:space="preserve"> </w:t>
      </w:r>
      <w:r w:rsidR="002D3049">
        <w:t>P</w:t>
      </w:r>
      <w:r w:rsidR="0004760B">
        <w:t>lease</w:t>
      </w:r>
      <w:r w:rsidR="001C4C0B">
        <w:t xml:space="preserve"> </w:t>
      </w:r>
      <w:r w:rsidR="001C4C0B" w:rsidRPr="00C202FF">
        <w:t xml:space="preserve">fill out this </w:t>
      </w:r>
      <w:hyperlink r:id="rId106" w:history="1">
        <w:r w:rsidR="001C4C0B" w:rsidRPr="001C4C0B">
          <w:rPr>
            <w:rStyle w:val="Hyperlink"/>
          </w:rPr>
          <w:t>request form</w:t>
        </w:r>
      </w:hyperlink>
      <w:r w:rsidR="002D3049" w:rsidRPr="002D3049">
        <w:t xml:space="preserve"> </w:t>
      </w:r>
      <w:r w:rsidR="002D3049">
        <w:t>to provide feedback</w:t>
      </w:r>
      <w:r w:rsidR="00F23272">
        <w:t>.</w:t>
      </w:r>
      <w:r w:rsidR="002D3049">
        <w:t xml:space="preserve"> </w:t>
      </w:r>
    </w:p>
    <w:p w14:paraId="4991FA31" w14:textId="77777777" w:rsidR="005F1D89" w:rsidRDefault="005F1D89" w:rsidP="00C04D80"/>
    <w:p w14:paraId="4C5C8C42" w14:textId="77777777" w:rsidR="00F23272" w:rsidRDefault="00F23272" w:rsidP="00C04D80"/>
    <w:p w14:paraId="125B76F4" w14:textId="77777777" w:rsidR="00CE0557" w:rsidRDefault="00CE0557" w:rsidP="00CE0557">
      <w:pPr>
        <w:ind w:left="360"/>
      </w:pPr>
    </w:p>
    <w:p w14:paraId="4FDDD129" w14:textId="77777777" w:rsidR="00172C03" w:rsidRDefault="00172C03" w:rsidP="00CE0557">
      <w:pPr>
        <w:pStyle w:val="Heading1"/>
      </w:pPr>
    </w:p>
    <w:p w14:paraId="2F68218D" w14:textId="1F3CA46D" w:rsidR="00664A84" w:rsidRPr="00210804" w:rsidRDefault="00210804" w:rsidP="00A22C72">
      <w:pPr>
        <w:rPr>
          <w:rStyle w:val="eop"/>
          <w:u w:val="single"/>
          <w:shd w:val="clear" w:color="auto" w:fill="FFFFFF"/>
        </w:rPr>
      </w:pPr>
      <w:r w:rsidRPr="00210804">
        <w:rPr>
          <w:rStyle w:val="normaltextrun"/>
          <w:u w:val="single"/>
          <w:shd w:val="clear" w:color="auto" w:fill="FFFFFF"/>
        </w:rPr>
        <w:t>References</w:t>
      </w:r>
    </w:p>
    <w:p w14:paraId="118671EC" w14:textId="77777777" w:rsidR="00A22C72" w:rsidRPr="00210804" w:rsidRDefault="00A22C72" w:rsidP="00A22C72">
      <w:pPr>
        <w:rPr>
          <w:rStyle w:val="eop"/>
          <w:shd w:val="clear" w:color="auto" w:fill="FFFFFF"/>
        </w:rPr>
      </w:pPr>
    </w:p>
    <w:p w14:paraId="1D7AA319" w14:textId="73A2A5E6" w:rsidR="00A22C72" w:rsidRPr="00210804" w:rsidRDefault="00A22C72" w:rsidP="00A22C72">
      <w:pPr>
        <w:rPr>
          <w:rStyle w:val="normaltextrun"/>
          <w:color w:val="000000"/>
          <w:bdr w:val="none" w:sz="0" w:space="0" w:color="auto" w:frame="1"/>
        </w:rPr>
      </w:pPr>
      <w:r w:rsidRPr="00210804">
        <w:rPr>
          <w:rStyle w:val="normaltextrun"/>
          <w:color w:val="000000"/>
          <w:bdr w:val="none" w:sz="0" w:space="0" w:color="auto" w:frame="1"/>
        </w:rPr>
        <w:t>Army Tactics Publication 7-100.3 Chinese Tactics</w:t>
      </w:r>
      <w:r w:rsidR="001D522A" w:rsidRPr="00210804">
        <w:rPr>
          <w:rStyle w:val="normaltextrun"/>
          <w:color w:val="000000"/>
          <w:bdr w:val="none" w:sz="0" w:space="0" w:color="auto" w:frame="1"/>
        </w:rPr>
        <w:t xml:space="preserve">. August 2021 https://armypubs.army.mil/ProductMaps/PubForm/Details.aspx?PUB_ID=1023379 </w:t>
      </w:r>
    </w:p>
    <w:p w14:paraId="3142B069" w14:textId="77777777" w:rsidR="001D522A" w:rsidRPr="00210804" w:rsidRDefault="001D522A" w:rsidP="00A22C72">
      <w:pPr>
        <w:rPr>
          <w:rStyle w:val="normaltextrun"/>
          <w:color w:val="000000"/>
          <w:bdr w:val="none" w:sz="0" w:space="0" w:color="auto" w:frame="1"/>
        </w:rPr>
      </w:pPr>
    </w:p>
    <w:p w14:paraId="12812883" w14:textId="77777777" w:rsidR="001D522A" w:rsidRPr="00210804" w:rsidRDefault="001D522A" w:rsidP="001D522A">
      <w:pPr>
        <w:ind w:left="-90"/>
      </w:pPr>
    </w:p>
    <w:p w14:paraId="6ADBE510" w14:textId="46BCF3A4" w:rsidR="001D522A" w:rsidRPr="00210804" w:rsidRDefault="001D522A" w:rsidP="001D522A">
      <w:pPr>
        <w:rPr>
          <w:rStyle w:val="normaltextrun"/>
          <w:color w:val="000000"/>
          <w:bdr w:val="none" w:sz="0" w:space="0" w:color="auto" w:frame="1"/>
        </w:rPr>
      </w:pPr>
      <w:r w:rsidRPr="00210804">
        <w:rPr>
          <w:rStyle w:val="normaltextrun"/>
          <w:color w:val="000000"/>
          <w:bdr w:val="none" w:sz="0" w:space="0" w:color="auto" w:frame="1"/>
        </w:rPr>
        <w:t xml:space="preserve">Training Circular 7-100.4 Hybrid Threat Force Structure Organization Guide. June 2015 </w:t>
      </w:r>
      <w:r w:rsidR="007941F0" w:rsidRPr="00210804">
        <w:rPr>
          <w:rStyle w:val="normaltextrun"/>
          <w:color w:val="000000"/>
          <w:bdr w:val="none" w:sz="0" w:space="0" w:color="auto" w:frame="1"/>
        </w:rPr>
        <w:t>https://armypubs.army.mil/epubs/DR_pubs/DR_a/pdf/web/tc7_100x4.pdf</w:t>
      </w:r>
    </w:p>
    <w:p w14:paraId="45B3588D" w14:textId="322E8375" w:rsidR="00687BAA" w:rsidRPr="00725930" w:rsidRDefault="00687BAA" w:rsidP="009C016E">
      <w:pPr>
        <w:pStyle w:val="Heading1"/>
      </w:pPr>
    </w:p>
    <w:sectPr w:rsidR="00687BAA" w:rsidRPr="00725930" w:rsidSect="00691ECA">
      <w:headerReference w:type="default" r:id="rId107"/>
      <w:footerReference w:type="default" r:id="rId10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3B66" w14:textId="77777777" w:rsidR="0016486E" w:rsidRDefault="0016486E" w:rsidP="004E4B68">
      <w:r>
        <w:separator/>
      </w:r>
    </w:p>
  </w:endnote>
  <w:endnote w:type="continuationSeparator" w:id="0">
    <w:p w14:paraId="0C76E386" w14:textId="77777777" w:rsidR="0016486E" w:rsidRDefault="0016486E" w:rsidP="004E4B68">
      <w:r>
        <w:continuationSeparator/>
      </w:r>
    </w:p>
  </w:endnote>
  <w:endnote w:type="continuationNotice" w:id="1">
    <w:p w14:paraId="416C5E41" w14:textId="77777777" w:rsidR="0016486E" w:rsidRDefault="00164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4989" w14:textId="77777777" w:rsidR="00FE349B" w:rsidRDefault="00FE3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6ACC" w14:textId="77777777" w:rsidR="0016486E" w:rsidRDefault="0016486E" w:rsidP="004E4B68">
      <w:r>
        <w:separator/>
      </w:r>
    </w:p>
  </w:footnote>
  <w:footnote w:type="continuationSeparator" w:id="0">
    <w:p w14:paraId="1E292656" w14:textId="77777777" w:rsidR="0016486E" w:rsidRDefault="0016486E" w:rsidP="004E4B68">
      <w:r>
        <w:continuationSeparator/>
      </w:r>
    </w:p>
  </w:footnote>
  <w:footnote w:type="continuationNotice" w:id="1">
    <w:p w14:paraId="2DF72043" w14:textId="77777777" w:rsidR="0016486E" w:rsidRDefault="001648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A727" w14:textId="68A07DF8" w:rsidR="00872489" w:rsidRDefault="00872489" w:rsidP="00CB45C0">
    <w:pPr>
      <w:pStyle w:val="Header"/>
      <w:tabs>
        <w:tab w:val="clear" w:pos="4680"/>
        <w:tab w:val="clear" w:pos="9360"/>
        <w:tab w:val="left" w:pos="8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06CF"/>
    <w:multiLevelType w:val="hybridMultilevel"/>
    <w:tmpl w:val="396C3A70"/>
    <w:lvl w:ilvl="0" w:tplc="4588DD2C">
      <w:start w:val="1"/>
      <w:numFmt w:val="bullet"/>
      <w:pStyle w:val="LeadSent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428C"/>
    <w:multiLevelType w:val="hybridMultilevel"/>
    <w:tmpl w:val="0BDAE488"/>
    <w:lvl w:ilvl="0" w:tplc="B8948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4E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2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1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5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E9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06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A5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E5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045438">
    <w:abstractNumId w:val="1"/>
  </w:num>
  <w:num w:numId="2" w16cid:durableId="32331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C2"/>
    <w:rsid w:val="00000BED"/>
    <w:rsid w:val="0000204E"/>
    <w:rsid w:val="00007A3E"/>
    <w:rsid w:val="00007B84"/>
    <w:rsid w:val="000125BD"/>
    <w:rsid w:val="00013917"/>
    <w:rsid w:val="00020902"/>
    <w:rsid w:val="00026DCB"/>
    <w:rsid w:val="00032708"/>
    <w:rsid w:val="000338EC"/>
    <w:rsid w:val="00035851"/>
    <w:rsid w:val="00035D30"/>
    <w:rsid w:val="0003703A"/>
    <w:rsid w:val="000419A2"/>
    <w:rsid w:val="00044A10"/>
    <w:rsid w:val="0004760B"/>
    <w:rsid w:val="00070724"/>
    <w:rsid w:val="0008576C"/>
    <w:rsid w:val="00086A11"/>
    <w:rsid w:val="000906A9"/>
    <w:rsid w:val="00095D52"/>
    <w:rsid w:val="000A5E82"/>
    <w:rsid w:val="000A6152"/>
    <w:rsid w:val="000A738E"/>
    <w:rsid w:val="000B05AD"/>
    <w:rsid w:val="000C3694"/>
    <w:rsid w:val="000C5531"/>
    <w:rsid w:val="000D4977"/>
    <w:rsid w:val="000D4EAF"/>
    <w:rsid w:val="000E1025"/>
    <w:rsid w:val="000E1831"/>
    <w:rsid w:val="000F6F5B"/>
    <w:rsid w:val="00104465"/>
    <w:rsid w:val="0010587A"/>
    <w:rsid w:val="0011188F"/>
    <w:rsid w:val="00114C89"/>
    <w:rsid w:val="00117B52"/>
    <w:rsid w:val="00120FFB"/>
    <w:rsid w:val="00126076"/>
    <w:rsid w:val="00136936"/>
    <w:rsid w:val="00137BAF"/>
    <w:rsid w:val="001422C7"/>
    <w:rsid w:val="00144B64"/>
    <w:rsid w:val="00150D1B"/>
    <w:rsid w:val="001515D8"/>
    <w:rsid w:val="00161C2C"/>
    <w:rsid w:val="0016486E"/>
    <w:rsid w:val="00172C03"/>
    <w:rsid w:val="00176ABE"/>
    <w:rsid w:val="00183601"/>
    <w:rsid w:val="00195130"/>
    <w:rsid w:val="00195AB1"/>
    <w:rsid w:val="001A15F7"/>
    <w:rsid w:val="001A161C"/>
    <w:rsid w:val="001A2D7D"/>
    <w:rsid w:val="001A3EF9"/>
    <w:rsid w:val="001B2699"/>
    <w:rsid w:val="001B2B2B"/>
    <w:rsid w:val="001C3241"/>
    <w:rsid w:val="001C4C0B"/>
    <w:rsid w:val="001C6EA9"/>
    <w:rsid w:val="001C71D2"/>
    <w:rsid w:val="001D37E5"/>
    <w:rsid w:val="001D522A"/>
    <w:rsid w:val="001E3EC8"/>
    <w:rsid w:val="001F039C"/>
    <w:rsid w:val="001F51C0"/>
    <w:rsid w:val="001F5399"/>
    <w:rsid w:val="0020196F"/>
    <w:rsid w:val="00205B26"/>
    <w:rsid w:val="00210804"/>
    <w:rsid w:val="00212FF1"/>
    <w:rsid w:val="002136BE"/>
    <w:rsid w:val="0021432C"/>
    <w:rsid w:val="00222E07"/>
    <w:rsid w:val="00234F49"/>
    <w:rsid w:val="0023714E"/>
    <w:rsid w:val="0024028B"/>
    <w:rsid w:val="00240A1C"/>
    <w:rsid w:val="00244A9C"/>
    <w:rsid w:val="00250629"/>
    <w:rsid w:val="00250CB3"/>
    <w:rsid w:val="00263823"/>
    <w:rsid w:val="002641AB"/>
    <w:rsid w:val="00270827"/>
    <w:rsid w:val="00275FD7"/>
    <w:rsid w:val="0028381D"/>
    <w:rsid w:val="002935F1"/>
    <w:rsid w:val="002A28C5"/>
    <w:rsid w:val="002A45EC"/>
    <w:rsid w:val="002A520D"/>
    <w:rsid w:val="002A7DEC"/>
    <w:rsid w:val="002B02A4"/>
    <w:rsid w:val="002BD376"/>
    <w:rsid w:val="002D3049"/>
    <w:rsid w:val="002D333B"/>
    <w:rsid w:val="002D591E"/>
    <w:rsid w:val="002D7D30"/>
    <w:rsid w:val="002E2E18"/>
    <w:rsid w:val="002F79BB"/>
    <w:rsid w:val="00304C30"/>
    <w:rsid w:val="003068A9"/>
    <w:rsid w:val="003147CA"/>
    <w:rsid w:val="00316735"/>
    <w:rsid w:val="003220E5"/>
    <w:rsid w:val="0032425B"/>
    <w:rsid w:val="00324ED6"/>
    <w:rsid w:val="00324FE1"/>
    <w:rsid w:val="003306C1"/>
    <w:rsid w:val="0033750F"/>
    <w:rsid w:val="0033773F"/>
    <w:rsid w:val="00344829"/>
    <w:rsid w:val="003513DE"/>
    <w:rsid w:val="0035188C"/>
    <w:rsid w:val="003566DB"/>
    <w:rsid w:val="00364B13"/>
    <w:rsid w:val="0036684A"/>
    <w:rsid w:val="00367266"/>
    <w:rsid w:val="00370C04"/>
    <w:rsid w:val="00372A3C"/>
    <w:rsid w:val="0037434F"/>
    <w:rsid w:val="0038160C"/>
    <w:rsid w:val="00383FE3"/>
    <w:rsid w:val="0038639F"/>
    <w:rsid w:val="00387E1D"/>
    <w:rsid w:val="00395F79"/>
    <w:rsid w:val="003A29F9"/>
    <w:rsid w:val="003B35E0"/>
    <w:rsid w:val="003B42FB"/>
    <w:rsid w:val="003B58F1"/>
    <w:rsid w:val="003B61BE"/>
    <w:rsid w:val="003B697A"/>
    <w:rsid w:val="003B7F35"/>
    <w:rsid w:val="003C31D0"/>
    <w:rsid w:val="003C42AE"/>
    <w:rsid w:val="003C52C8"/>
    <w:rsid w:val="003E1622"/>
    <w:rsid w:val="003E3531"/>
    <w:rsid w:val="003E66D9"/>
    <w:rsid w:val="003E6825"/>
    <w:rsid w:val="003E764B"/>
    <w:rsid w:val="003F1935"/>
    <w:rsid w:val="003F1A69"/>
    <w:rsid w:val="004014D5"/>
    <w:rsid w:val="0040224C"/>
    <w:rsid w:val="004024AE"/>
    <w:rsid w:val="004036B0"/>
    <w:rsid w:val="00406FE8"/>
    <w:rsid w:val="00423757"/>
    <w:rsid w:val="004272F0"/>
    <w:rsid w:val="00431FFB"/>
    <w:rsid w:val="00436744"/>
    <w:rsid w:val="00454F3F"/>
    <w:rsid w:val="00455905"/>
    <w:rsid w:val="004569D3"/>
    <w:rsid w:val="00467FFB"/>
    <w:rsid w:val="00471E3D"/>
    <w:rsid w:val="004738C2"/>
    <w:rsid w:val="00473D63"/>
    <w:rsid w:val="00480BCD"/>
    <w:rsid w:val="00484B41"/>
    <w:rsid w:val="00485915"/>
    <w:rsid w:val="00486E20"/>
    <w:rsid w:val="00492217"/>
    <w:rsid w:val="00495AB6"/>
    <w:rsid w:val="004A5065"/>
    <w:rsid w:val="004B0147"/>
    <w:rsid w:val="004B174F"/>
    <w:rsid w:val="004B422A"/>
    <w:rsid w:val="004B77EB"/>
    <w:rsid w:val="004C50FD"/>
    <w:rsid w:val="004C6DC0"/>
    <w:rsid w:val="004C76E1"/>
    <w:rsid w:val="004D3A64"/>
    <w:rsid w:val="004D49FF"/>
    <w:rsid w:val="004D58ED"/>
    <w:rsid w:val="004D69E5"/>
    <w:rsid w:val="004E0033"/>
    <w:rsid w:val="004E0249"/>
    <w:rsid w:val="004E28A0"/>
    <w:rsid w:val="004E4B68"/>
    <w:rsid w:val="004E74EF"/>
    <w:rsid w:val="004F0E81"/>
    <w:rsid w:val="004F7C21"/>
    <w:rsid w:val="00502ACB"/>
    <w:rsid w:val="00506005"/>
    <w:rsid w:val="005137A3"/>
    <w:rsid w:val="00515510"/>
    <w:rsid w:val="005244A1"/>
    <w:rsid w:val="00526287"/>
    <w:rsid w:val="00526BFA"/>
    <w:rsid w:val="00533478"/>
    <w:rsid w:val="005340A4"/>
    <w:rsid w:val="00535306"/>
    <w:rsid w:val="00535781"/>
    <w:rsid w:val="00544343"/>
    <w:rsid w:val="00546CC7"/>
    <w:rsid w:val="00546D62"/>
    <w:rsid w:val="0055337C"/>
    <w:rsid w:val="00560B7D"/>
    <w:rsid w:val="00561564"/>
    <w:rsid w:val="005619C4"/>
    <w:rsid w:val="00563671"/>
    <w:rsid w:val="0056371A"/>
    <w:rsid w:val="00566F5A"/>
    <w:rsid w:val="00573BCE"/>
    <w:rsid w:val="00575578"/>
    <w:rsid w:val="00577F45"/>
    <w:rsid w:val="00587B60"/>
    <w:rsid w:val="00592B0C"/>
    <w:rsid w:val="005951D0"/>
    <w:rsid w:val="005A0149"/>
    <w:rsid w:val="005A7E0A"/>
    <w:rsid w:val="005B044A"/>
    <w:rsid w:val="005B0EC9"/>
    <w:rsid w:val="005B21E4"/>
    <w:rsid w:val="005C366A"/>
    <w:rsid w:val="005C4E87"/>
    <w:rsid w:val="005C60C3"/>
    <w:rsid w:val="005E1441"/>
    <w:rsid w:val="005E1477"/>
    <w:rsid w:val="005E4F22"/>
    <w:rsid w:val="005E5BF8"/>
    <w:rsid w:val="005E6485"/>
    <w:rsid w:val="005F1D89"/>
    <w:rsid w:val="005F1EDF"/>
    <w:rsid w:val="005F3012"/>
    <w:rsid w:val="005F37A5"/>
    <w:rsid w:val="005F51A4"/>
    <w:rsid w:val="005F54C7"/>
    <w:rsid w:val="0060484E"/>
    <w:rsid w:val="00605E2F"/>
    <w:rsid w:val="00607E17"/>
    <w:rsid w:val="00611D72"/>
    <w:rsid w:val="00617174"/>
    <w:rsid w:val="00620D98"/>
    <w:rsid w:val="00622198"/>
    <w:rsid w:val="00622C59"/>
    <w:rsid w:val="006246EA"/>
    <w:rsid w:val="00630396"/>
    <w:rsid w:val="00633A40"/>
    <w:rsid w:val="00634CC2"/>
    <w:rsid w:val="0063709C"/>
    <w:rsid w:val="00642161"/>
    <w:rsid w:val="006474EA"/>
    <w:rsid w:val="0065187A"/>
    <w:rsid w:val="00651F89"/>
    <w:rsid w:val="006526F9"/>
    <w:rsid w:val="00661534"/>
    <w:rsid w:val="006636B3"/>
    <w:rsid w:val="00664A84"/>
    <w:rsid w:val="00664D5F"/>
    <w:rsid w:val="00665570"/>
    <w:rsid w:val="006770DB"/>
    <w:rsid w:val="00683F06"/>
    <w:rsid w:val="00684F0E"/>
    <w:rsid w:val="00687BAA"/>
    <w:rsid w:val="00690585"/>
    <w:rsid w:val="00691ECA"/>
    <w:rsid w:val="006963E8"/>
    <w:rsid w:val="00697E25"/>
    <w:rsid w:val="006A5CF5"/>
    <w:rsid w:val="006A6ED3"/>
    <w:rsid w:val="006B1780"/>
    <w:rsid w:val="006B4E30"/>
    <w:rsid w:val="006B6710"/>
    <w:rsid w:val="006B7FE7"/>
    <w:rsid w:val="006C24D3"/>
    <w:rsid w:val="006C26F1"/>
    <w:rsid w:val="006C34C5"/>
    <w:rsid w:val="006C5D04"/>
    <w:rsid w:val="006D0B4D"/>
    <w:rsid w:val="006D207A"/>
    <w:rsid w:val="006D27AC"/>
    <w:rsid w:val="006D4AB6"/>
    <w:rsid w:val="006D7320"/>
    <w:rsid w:val="006E2A33"/>
    <w:rsid w:val="006F1D8F"/>
    <w:rsid w:val="006F5803"/>
    <w:rsid w:val="006F6D6C"/>
    <w:rsid w:val="00700E3F"/>
    <w:rsid w:val="0070118C"/>
    <w:rsid w:val="00702F3D"/>
    <w:rsid w:val="0070599B"/>
    <w:rsid w:val="00705D67"/>
    <w:rsid w:val="00713347"/>
    <w:rsid w:val="007166B2"/>
    <w:rsid w:val="00725930"/>
    <w:rsid w:val="007303A7"/>
    <w:rsid w:val="00730900"/>
    <w:rsid w:val="00734CD6"/>
    <w:rsid w:val="00744D7C"/>
    <w:rsid w:val="00755B90"/>
    <w:rsid w:val="00761F70"/>
    <w:rsid w:val="00763DC4"/>
    <w:rsid w:val="00764222"/>
    <w:rsid w:val="00764A67"/>
    <w:rsid w:val="007653E1"/>
    <w:rsid w:val="00767A0E"/>
    <w:rsid w:val="00770785"/>
    <w:rsid w:val="00772F48"/>
    <w:rsid w:val="00774ED5"/>
    <w:rsid w:val="0077575E"/>
    <w:rsid w:val="007763DA"/>
    <w:rsid w:val="00783D5A"/>
    <w:rsid w:val="00784982"/>
    <w:rsid w:val="00790690"/>
    <w:rsid w:val="007941F0"/>
    <w:rsid w:val="00794FDB"/>
    <w:rsid w:val="00795A21"/>
    <w:rsid w:val="007A0BC6"/>
    <w:rsid w:val="007A4DB7"/>
    <w:rsid w:val="007A5E9B"/>
    <w:rsid w:val="007B03C3"/>
    <w:rsid w:val="007B4B00"/>
    <w:rsid w:val="007B5193"/>
    <w:rsid w:val="007B5505"/>
    <w:rsid w:val="007B5578"/>
    <w:rsid w:val="007B575D"/>
    <w:rsid w:val="007B7D6E"/>
    <w:rsid w:val="007C0690"/>
    <w:rsid w:val="007C0C9D"/>
    <w:rsid w:val="007C536E"/>
    <w:rsid w:val="007C59DF"/>
    <w:rsid w:val="007C5DCC"/>
    <w:rsid w:val="007C6BC9"/>
    <w:rsid w:val="007C7C00"/>
    <w:rsid w:val="007C7C71"/>
    <w:rsid w:val="007D09CA"/>
    <w:rsid w:val="007D49AB"/>
    <w:rsid w:val="007D5306"/>
    <w:rsid w:val="007D543C"/>
    <w:rsid w:val="007D5927"/>
    <w:rsid w:val="007D6298"/>
    <w:rsid w:val="007D7162"/>
    <w:rsid w:val="007E423F"/>
    <w:rsid w:val="007E4490"/>
    <w:rsid w:val="007E5C6C"/>
    <w:rsid w:val="007E6645"/>
    <w:rsid w:val="007F243B"/>
    <w:rsid w:val="007F2F9F"/>
    <w:rsid w:val="007F4E65"/>
    <w:rsid w:val="007F7832"/>
    <w:rsid w:val="00806F80"/>
    <w:rsid w:val="0081095D"/>
    <w:rsid w:val="00811BF5"/>
    <w:rsid w:val="008120D5"/>
    <w:rsid w:val="008231EB"/>
    <w:rsid w:val="00823754"/>
    <w:rsid w:val="00825998"/>
    <w:rsid w:val="00830F6B"/>
    <w:rsid w:val="00834B27"/>
    <w:rsid w:val="0083647E"/>
    <w:rsid w:val="00842A9F"/>
    <w:rsid w:val="0084372E"/>
    <w:rsid w:val="00854FE4"/>
    <w:rsid w:val="00862C11"/>
    <w:rsid w:val="0086454C"/>
    <w:rsid w:val="00871076"/>
    <w:rsid w:val="008714F6"/>
    <w:rsid w:val="00872489"/>
    <w:rsid w:val="008739C9"/>
    <w:rsid w:val="00874855"/>
    <w:rsid w:val="008831DB"/>
    <w:rsid w:val="00896531"/>
    <w:rsid w:val="008976AB"/>
    <w:rsid w:val="008A0894"/>
    <w:rsid w:val="008A0B87"/>
    <w:rsid w:val="008A1275"/>
    <w:rsid w:val="008A133E"/>
    <w:rsid w:val="008A17CC"/>
    <w:rsid w:val="008A18D9"/>
    <w:rsid w:val="008A2702"/>
    <w:rsid w:val="008A3183"/>
    <w:rsid w:val="008A4D0B"/>
    <w:rsid w:val="008A6FC2"/>
    <w:rsid w:val="008B20AD"/>
    <w:rsid w:val="008B4873"/>
    <w:rsid w:val="008B4996"/>
    <w:rsid w:val="008B6AC1"/>
    <w:rsid w:val="008C23C4"/>
    <w:rsid w:val="008C2E2D"/>
    <w:rsid w:val="008C3754"/>
    <w:rsid w:val="008D6CF1"/>
    <w:rsid w:val="008D78F9"/>
    <w:rsid w:val="008E2C13"/>
    <w:rsid w:val="008E4DFD"/>
    <w:rsid w:val="008E5B1C"/>
    <w:rsid w:val="008E5BB4"/>
    <w:rsid w:val="00902049"/>
    <w:rsid w:val="00910DE6"/>
    <w:rsid w:val="00910F03"/>
    <w:rsid w:val="00911855"/>
    <w:rsid w:val="009126C5"/>
    <w:rsid w:val="00915AAB"/>
    <w:rsid w:val="00916943"/>
    <w:rsid w:val="00917347"/>
    <w:rsid w:val="00921A58"/>
    <w:rsid w:val="00925A9C"/>
    <w:rsid w:val="00925A9F"/>
    <w:rsid w:val="00930DCF"/>
    <w:rsid w:val="00934B6A"/>
    <w:rsid w:val="0093564D"/>
    <w:rsid w:val="00951B1C"/>
    <w:rsid w:val="00952809"/>
    <w:rsid w:val="00960FC7"/>
    <w:rsid w:val="00961313"/>
    <w:rsid w:val="00963A06"/>
    <w:rsid w:val="00967255"/>
    <w:rsid w:val="00987D32"/>
    <w:rsid w:val="009945EE"/>
    <w:rsid w:val="00996483"/>
    <w:rsid w:val="009978F1"/>
    <w:rsid w:val="009A26E6"/>
    <w:rsid w:val="009A5965"/>
    <w:rsid w:val="009A5B88"/>
    <w:rsid w:val="009C016E"/>
    <w:rsid w:val="009C09D4"/>
    <w:rsid w:val="009C2859"/>
    <w:rsid w:val="009C2D6C"/>
    <w:rsid w:val="009C615D"/>
    <w:rsid w:val="009D195A"/>
    <w:rsid w:val="009D4123"/>
    <w:rsid w:val="009E267C"/>
    <w:rsid w:val="009E44D5"/>
    <w:rsid w:val="009F21FF"/>
    <w:rsid w:val="009F2FF3"/>
    <w:rsid w:val="009F51C2"/>
    <w:rsid w:val="009F7A9F"/>
    <w:rsid w:val="00A05471"/>
    <w:rsid w:val="00A06733"/>
    <w:rsid w:val="00A15173"/>
    <w:rsid w:val="00A15204"/>
    <w:rsid w:val="00A1666F"/>
    <w:rsid w:val="00A20E00"/>
    <w:rsid w:val="00A22C72"/>
    <w:rsid w:val="00A31FB0"/>
    <w:rsid w:val="00A36A0E"/>
    <w:rsid w:val="00A40844"/>
    <w:rsid w:val="00A45A32"/>
    <w:rsid w:val="00A4650E"/>
    <w:rsid w:val="00A516B7"/>
    <w:rsid w:val="00A610FD"/>
    <w:rsid w:val="00A67FB3"/>
    <w:rsid w:val="00A71896"/>
    <w:rsid w:val="00A7466B"/>
    <w:rsid w:val="00A81D07"/>
    <w:rsid w:val="00A83EA4"/>
    <w:rsid w:val="00A84092"/>
    <w:rsid w:val="00A86D83"/>
    <w:rsid w:val="00A87C24"/>
    <w:rsid w:val="00A90101"/>
    <w:rsid w:val="00A91AC2"/>
    <w:rsid w:val="00A958D2"/>
    <w:rsid w:val="00AA007C"/>
    <w:rsid w:val="00AA4F62"/>
    <w:rsid w:val="00AB3EAE"/>
    <w:rsid w:val="00AC0912"/>
    <w:rsid w:val="00AC2F8A"/>
    <w:rsid w:val="00AD1B70"/>
    <w:rsid w:val="00AD699F"/>
    <w:rsid w:val="00AE1660"/>
    <w:rsid w:val="00AE28B9"/>
    <w:rsid w:val="00AE3C96"/>
    <w:rsid w:val="00AE4387"/>
    <w:rsid w:val="00AE4691"/>
    <w:rsid w:val="00AE4817"/>
    <w:rsid w:val="00AE4ED6"/>
    <w:rsid w:val="00AE5415"/>
    <w:rsid w:val="00AF6469"/>
    <w:rsid w:val="00B052E1"/>
    <w:rsid w:val="00B05F6E"/>
    <w:rsid w:val="00B122AB"/>
    <w:rsid w:val="00B12F63"/>
    <w:rsid w:val="00B15BA1"/>
    <w:rsid w:val="00B170D6"/>
    <w:rsid w:val="00B17CF6"/>
    <w:rsid w:val="00B221C1"/>
    <w:rsid w:val="00B26C48"/>
    <w:rsid w:val="00B3452A"/>
    <w:rsid w:val="00B3627C"/>
    <w:rsid w:val="00B375B0"/>
    <w:rsid w:val="00B507B9"/>
    <w:rsid w:val="00B512DC"/>
    <w:rsid w:val="00B529E2"/>
    <w:rsid w:val="00B52BC7"/>
    <w:rsid w:val="00B5364A"/>
    <w:rsid w:val="00B56624"/>
    <w:rsid w:val="00B60116"/>
    <w:rsid w:val="00B60815"/>
    <w:rsid w:val="00B60B0E"/>
    <w:rsid w:val="00B64383"/>
    <w:rsid w:val="00B67064"/>
    <w:rsid w:val="00B74A89"/>
    <w:rsid w:val="00B77B94"/>
    <w:rsid w:val="00B839E0"/>
    <w:rsid w:val="00B85174"/>
    <w:rsid w:val="00B91489"/>
    <w:rsid w:val="00BA4481"/>
    <w:rsid w:val="00BA62DD"/>
    <w:rsid w:val="00BA7423"/>
    <w:rsid w:val="00BB210E"/>
    <w:rsid w:val="00BB2DC2"/>
    <w:rsid w:val="00BB32FA"/>
    <w:rsid w:val="00BB7BA4"/>
    <w:rsid w:val="00BC2A0E"/>
    <w:rsid w:val="00BD1832"/>
    <w:rsid w:val="00BD28C0"/>
    <w:rsid w:val="00BD6B58"/>
    <w:rsid w:val="00BE0ECA"/>
    <w:rsid w:val="00BE2476"/>
    <w:rsid w:val="00BF0559"/>
    <w:rsid w:val="00BF1640"/>
    <w:rsid w:val="00BF2CD9"/>
    <w:rsid w:val="00BF573C"/>
    <w:rsid w:val="00BF7A70"/>
    <w:rsid w:val="00C0151B"/>
    <w:rsid w:val="00C02A8C"/>
    <w:rsid w:val="00C04D80"/>
    <w:rsid w:val="00C06AC5"/>
    <w:rsid w:val="00C115E7"/>
    <w:rsid w:val="00C15BF2"/>
    <w:rsid w:val="00C2003B"/>
    <w:rsid w:val="00C202FF"/>
    <w:rsid w:val="00C20347"/>
    <w:rsid w:val="00C26B90"/>
    <w:rsid w:val="00C32DF0"/>
    <w:rsid w:val="00C34968"/>
    <w:rsid w:val="00C34CF8"/>
    <w:rsid w:val="00C3641F"/>
    <w:rsid w:val="00C45027"/>
    <w:rsid w:val="00C508AB"/>
    <w:rsid w:val="00C51DC3"/>
    <w:rsid w:val="00C522E2"/>
    <w:rsid w:val="00C537AC"/>
    <w:rsid w:val="00C6013B"/>
    <w:rsid w:val="00C609CF"/>
    <w:rsid w:val="00C65F03"/>
    <w:rsid w:val="00C70E2D"/>
    <w:rsid w:val="00C720E4"/>
    <w:rsid w:val="00C72AC9"/>
    <w:rsid w:val="00C75CCD"/>
    <w:rsid w:val="00C80064"/>
    <w:rsid w:val="00C82691"/>
    <w:rsid w:val="00C83AA2"/>
    <w:rsid w:val="00C87075"/>
    <w:rsid w:val="00C87B8B"/>
    <w:rsid w:val="00C94040"/>
    <w:rsid w:val="00C95F69"/>
    <w:rsid w:val="00CA2B5B"/>
    <w:rsid w:val="00CA4C41"/>
    <w:rsid w:val="00CA593C"/>
    <w:rsid w:val="00CB45C0"/>
    <w:rsid w:val="00CC2595"/>
    <w:rsid w:val="00CC7B08"/>
    <w:rsid w:val="00CD080D"/>
    <w:rsid w:val="00CD0BA9"/>
    <w:rsid w:val="00CD0F8E"/>
    <w:rsid w:val="00CD1968"/>
    <w:rsid w:val="00CD7D91"/>
    <w:rsid w:val="00CE0557"/>
    <w:rsid w:val="00CE0F7A"/>
    <w:rsid w:val="00CE2793"/>
    <w:rsid w:val="00CE6C95"/>
    <w:rsid w:val="00CF0288"/>
    <w:rsid w:val="00D01ED2"/>
    <w:rsid w:val="00D04703"/>
    <w:rsid w:val="00D05935"/>
    <w:rsid w:val="00D10F01"/>
    <w:rsid w:val="00D13E32"/>
    <w:rsid w:val="00D14C02"/>
    <w:rsid w:val="00D15270"/>
    <w:rsid w:val="00D17399"/>
    <w:rsid w:val="00D23737"/>
    <w:rsid w:val="00D24F1A"/>
    <w:rsid w:val="00D26EBC"/>
    <w:rsid w:val="00D27B0A"/>
    <w:rsid w:val="00D27FC8"/>
    <w:rsid w:val="00D3271C"/>
    <w:rsid w:val="00D332C5"/>
    <w:rsid w:val="00D45A49"/>
    <w:rsid w:val="00D500DF"/>
    <w:rsid w:val="00D5597A"/>
    <w:rsid w:val="00D64786"/>
    <w:rsid w:val="00D66CBA"/>
    <w:rsid w:val="00D72A77"/>
    <w:rsid w:val="00D73D97"/>
    <w:rsid w:val="00D74A04"/>
    <w:rsid w:val="00D777A2"/>
    <w:rsid w:val="00D7DFF0"/>
    <w:rsid w:val="00D81794"/>
    <w:rsid w:val="00D91E09"/>
    <w:rsid w:val="00D93070"/>
    <w:rsid w:val="00D968F9"/>
    <w:rsid w:val="00DA5B86"/>
    <w:rsid w:val="00DA69C8"/>
    <w:rsid w:val="00DB714E"/>
    <w:rsid w:val="00DB7271"/>
    <w:rsid w:val="00DC1544"/>
    <w:rsid w:val="00DC65B8"/>
    <w:rsid w:val="00DD02D9"/>
    <w:rsid w:val="00DD06DC"/>
    <w:rsid w:val="00DD4333"/>
    <w:rsid w:val="00DD5A2F"/>
    <w:rsid w:val="00DD6530"/>
    <w:rsid w:val="00DD722A"/>
    <w:rsid w:val="00DE7946"/>
    <w:rsid w:val="00DF0BC4"/>
    <w:rsid w:val="00DF10DE"/>
    <w:rsid w:val="00DF1AD7"/>
    <w:rsid w:val="00DF2F70"/>
    <w:rsid w:val="00DF642D"/>
    <w:rsid w:val="00E012B1"/>
    <w:rsid w:val="00E03B4F"/>
    <w:rsid w:val="00E04E48"/>
    <w:rsid w:val="00E0545E"/>
    <w:rsid w:val="00E05D60"/>
    <w:rsid w:val="00E11964"/>
    <w:rsid w:val="00E165D6"/>
    <w:rsid w:val="00E177A5"/>
    <w:rsid w:val="00E33BF0"/>
    <w:rsid w:val="00E34B65"/>
    <w:rsid w:val="00E3698D"/>
    <w:rsid w:val="00E37EC1"/>
    <w:rsid w:val="00E44AB4"/>
    <w:rsid w:val="00E53C51"/>
    <w:rsid w:val="00E62482"/>
    <w:rsid w:val="00E7449B"/>
    <w:rsid w:val="00E7525B"/>
    <w:rsid w:val="00E77AB2"/>
    <w:rsid w:val="00E804F3"/>
    <w:rsid w:val="00E87E4E"/>
    <w:rsid w:val="00EA0E36"/>
    <w:rsid w:val="00EA15A3"/>
    <w:rsid w:val="00EB25B0"/>
    <w:rsid w:val="00EB3A40"/>
    <w:rsid w:val="00EB5348"/>
    <w:rsid w:val="00EC0906"/>
    <w:rsid w:val="00EC1276"/>
    <w:rsid w:val="00EC286F"/>
    <w:rsid w:val="00EC59AB"/>
    <w:rsid w:val="00EC6D93"/>
    <w:rsid w:val="00EC7028"/>
    <w:rsid w:val="00ED13C7"/>
    <w:rsid w:val="00EF100F"/>
    <w:rsid w:val="00EF6229"/>
    <w:rsid w:val="00F0235F"/>
    <w:rsid w:val="00F02545"/>
    <w:rsid w:val="00F044C4"/>
    <w:rsid w:val="00F066C0"/>
    <w:rsid w:val="00F078C3"/>
    <w:rsid w:val="00F1064F"/>
    <w:rsid w:val="00F11303"/>
    <w:rsid w:val="00F12C76"/>
    <w:rsid w:val="00F15F9E"/>
    <w:rsid w:val="00F2067D"/>
    <w:rsid w:val="00F20EF7"/>
    <w:rsid w:val="00F21717"/>
    <w:rsid w:val="00F23272"/>
    <w:rsid w:val="00F256EC"/>
    <w:rsid w:val="00F25CFF"/>
    <w:rsid w:val="00F26FCD"/>
    <w:rsid w:val="00F321F3"/>
    <w:rsid w:val="00F41298"/>
    <w:rsid w:val="00F41714"/>
    <w:rsid w:val="00F42904"/>
    <w:rsid w:val="00F4A227"/>
    <w:rsid w:val="00F66210"/>
    <w:rsid w:val="00F6698A"/>
    <w:rsid w:val="00F73A6B"/>
    <w:rsid w:val="00F743D1"/>
    <w:rsid w:val="00F81930"/>
    <w:rsid w:val="00F81FA0"/>
    <w:rsid w:val="00F82622"/>
    <w:rsid w:val="00F83224"/>
    <w:rsid w:val="00F833E4"/>
    <w:rsid w:val="00F84092"/>
    <w:rsid w:val="00F85B5E"/>
    <w:rsid w:val="00F87ECE"/>
    <w:rsid w:val="00F922E1"/>
    <w:rsid w:val="00F93976"/>
    <w:rsid w:val="00F96349"/>
    <w:rsid w:val="00F97088"/>
    <w:rsid w:val="00FA0408"/>
    <w:rsid w:val="00FA1FAD"/>
    <w:rsid w:val="00FA2409"/>
    <w:rsid w:val="00FA569D"/>
    <w:rsid w:val="00FA7BB9"/>
    <w:rsid w:val="00FB1FEA"/>
    <w:rsid w:val="00FB2C4B"/>
    <w:rsid w:val="00FB78C2"/>
    <w:rsid w:val="00FC1FFD"/>
    <w:rsid w:val="00FD1A79"/>
    <w:rsid w:val="00FD3D54"/>
    <w:rsid w:val="00FD460E"/>
    <w:rsid w:val="00FE2754"/>
    <w:rsid w:val="00FE2DDE"/>
    <w:rsid w:val="00FE349B"/>
    <w:rsid w:val="00FE3DFB"/>
    <w:rsid w:val="00FF1F42"/>
    <w:rsid w:val="00FF3310"/>
    <w:rsid w:val="00FF3D3D"/>
    <w:rsid w:val="00FF3DCC"/>
    <w:rsid w:val="0114B81E"/>
    <w:rsid w:val="018608F7"/>
    <w:rsid w:val="023777A6"/>
    <w:rsid w:val="02543E91"/>
    <w:rsid w:val="02869FFC"/>
    <w:rsid w:val="02BE4543"/>
    <w:rsid w:val="03D01B8A"/>
    <w:rsid w:val="03F5E174"/>
    <w:rsid w:val="04131B62"/>
    <w:rsid w:val="048E708A"/>
    <w:rsid w:val="0583F774"/>
    <w:rsid w:val="06A34B90"/>
    <w:rsid w:val="06E178F3"/>
    <w:rsid w:val="072060C3"/>
    <w:rsid w:val="076259FA"/>
    <w:rsid w:val="0762F1D9"/>
    <w:rsid w:val="08095468"/>
    <w:rsid w:val="087CE57B"/>
    <w:rsid w:val="08CA12F7"/>
    <w:rsid w:val="08FA0360"/>
    <w:rsid w:val="0965BE23"/>
    <w:rsid w:val="096F50D5"/>
    <w:rsid w:val="097FF661"/>
    <w:rsid w:val="09C0780E"/>
    <w:rsid w:val="09C1599C"/>
    <w:rsid w:val="0A02115A"/>
    <w:rsid w:val="0AE5BC02"/>
    <w:rsid w:val="0C1E6622"/>
    <w:rsid w:val="0EDC09DC"/>
    <w:rsid w:val="0EFD11EF"/>
    <w:rsid w:val="0FE89647"/>
    <w:rsid w:val="0FFAF3D9"/>
    <w:rsid w:val="107A809B"/>
    <w:rsid w:val="108B41D9"/>
    <w:rsid w:val="10B84697"/>
    <w:rsid w:val="10E485C5"/>
    <w:rsid w:val="114A1F9B"/>
    <w:rsid w:val="1158E717"/>
    <w:rsid w:val="11F54D81"/>
    <w:rsid w:val="120D87BA"/>
    <w:rsid w:val="12432D1C"/>
    <w:rsid w:val="13668F73"/>
    <w:rsid w:val="13D75945"/>
    <w:rsid w:val="13EB7DF8"/>
    <w:rsid w:val="1428EA7F"/>
    <w:rsid w:val="1450DB4B"/>
    <w:rsid w:val="14A09532"/>
    <w:rsid w:val="14A8706B"/>
    <w:rsid w:val="14CB2493"/>
    <w:rsid w:val="1524C408"/>
    <w:rsid w:val="1524EBA7"/>
    <w:rsid w:val="1658A532"/>
    <w:rsid w:val="174D8128"/>
    <w:rsid w:val="18970F7C"/>
    <w:rsid w:val="18A089DB"/>
    <w:rsid w:val="18CE73A4"/>
    <w:rsid w:val="196AA8EF"/>
    <w:rsid w:val="19A70F0E"/>
    <w:rsid w:val="19CBF923"/>
    <w:rsid w:val="1AB99319"/>
    <w:rsid w:val="1AD55268"/>
    <w:rsid w:val="1B1D7F48"/>
    <w:rsid w:val="1B2F7E17"/>
    <w:rsid w:val="1B5DEFD6"/>
    <w:rsid w:val="1B68BE14"/>
    <w:rsid w:val="1C2221EE"/>
    <w:rsid w:val="1CD7FAF7"/>
    <w:rsid w:val="1D0116E7"/>
    <w:rsid w:val="1D0E709D"/>
    <w:rsid w:val="1DD7A233"/>
    <w:rsid w:val="1F0F9446"/>
    <w:rsid w:val="1F1EC729"/>
    <w:rsid w:val="1F3344B8"/>
    <w:rsid w:val="1F4D0D31"/>
    <w:rsid w:val="1F664051"/>
    <w:rsid w:val="1FA1BA5C"/>
    <w:rsid w:val="1FC330AD"/>
    <w:rsid w:val="20E5E960"/>
    <w:rsid w:val="21D1BECD"/>
    <w:rsid w:val="21E9CEE0"/>
    <w:rsid w:val="23D3F10D"/>
    <w:rsid w:val="240461C5"/>
    <w:rsid w:val="245C3C1F"/>
    <w:rsid w:val="24B654F7"/>
    <w:rsid w:val="24B77DAF"/>
    <w:rsid w:val="26288D30"/>
    <w:rsid w:val="263EB01E"/>
    <w:rsid w:val="2849D540"/>
    <w:rsid w:val="28AEB26D"/>
    <w:rsid w:val="28D33ECE"/>
    <w:rsid w:val="2934D26B"/>
    <w:rsid w:val="2A216FB5"/>
    <w:rsid w:val="2B93857A"/>
    <w:rsid w:val="2C5F1373"/>
    <w:rsid w:val="2CF0491C"/>
    <w:rsid w:val="2D7C4E4B"/>
    <w:rsid w:val="2DC3AC51"/>
    <w:rsid w:val="2DDE5B3B"/>
    <w:rsid w:val="2DF0E70A"/>
    <w:rsid w:val="2EFC6FE6"/>
    <w:rsid w:val="2F08EFB3"/>
    <w:rsid w:val="2F89AE76"/>
    <w:rsid w:val="2FD7DA32"/>
    <w:rsid w:val="2FE59264"/>
    <w:rsid w:val="2FEFF701"/>
    <w:rsid w:val="2FF4D710"/>
    <w:rsid w:val="304F9106"/>
    <w:rsid w:val="30AC900E"/>
    <w:rsid w:val="313E4403"/>
    <w:rsid w:val="32DBA58A"/>
    <w:rsid w:val="3368AD2B"/>
    <w:rsid w:val="33B383D5"/>
    <w:rsid w:val="33E1D992"/>
    <w:rsid w:val="3424FE95"/>
    <w:rsid w:val="3458E207"/>
    <w:rsid w:val="3462A4C7"/>
    <w:rsid w:val="34BA0436"/>
    <w:rsid w:val="34E6A7D5"/>
    <w:rsid w:val="351D5774"/>
    <w:rsid w:val="35540E66"/>
    <w:rsid w:val="356E37D3"/>
    <w:rsid w:val="35CF7E4D"/>
    <w:rsid w:val="36120DDF"/>
    <w:rsid w:val="362A5CA4"/>
    <w:rsid w:val="3670C7DD"/>
    <w:rsid w:val="36C64035"/>
    <w:rsid w:val="376207A4"/>
    <w:rsid w:val="377B88E8"/>
    <w:rsid w:val="379A5934"/>
    <w:rsid w:val="37AF16AD"/>
    <w:rsid w:val="38022145"/>
    <w:rsid w:val="38F9052E"/>
    <w:rsid w:val="396866B6"/>
    <w:rsid w:val="39E1C627"/>
    <w:rsid w:val="3A3711A6"/>
    <w:rsid w:val="3A5B6B2F"/>
    <w:rsid w:val="3AAE4EF2"/>
    <w:rsid w:val="3AD79B16"/>
    <w:rsid w:val="3B32C29A"/>
    <w:rsid w:val="3B6B5C32"/>
    <w:rsid w:val="3B801ABD"/>
    <w:rsid w:val="3C2977A7"/>
    <w:rsid w:val="3C7F13DE"/>
    <w:rsid w:val="3CA69CA8"/>
    <w:rsid w:val="3CB2AB04"/>
    <w:rsid w:val="3CE90E91"/>
    <w:rsid w:val="3D537AA3"/>
    <w:rsid w:val="3D9208BA"/>
    <w:rsid w:val="3DD85757"/>
    <w:rsid w:val="3E274DE4"/>
    <w:rsid w:val="3E6C65DF"/>
    <w:rsid w:val="3E79AC14"/>
    <w:rsid w:val="3F307B84"/>
    <w:rsid w:val="3F3C73E9"/>
    <w:rsid w:val="3F42E47E"/>
    <w:rsid w:val="3F801C4D"/>
    <w:rsid w:val="3FCD79D2"/>
    <w:rsid w:val="4008DD0C"/>
    <w:rsid w:val="40BB07D1"/>
    <w:rsid w:val="410AE7EF"/>
    <w:rsid w:val="4149C5F3"/>
    <w:rsid w:val="4150CD3B"/>
    <w:rsid w:val="4164545C"/>
    <w:rsid w:val="41684526"/>
    <w:rsid w:val="4241F676"/>
    <w:rsid w:val="4256DE64"/>
    <w:rsid w:val="42EC6647"/>
    <w:rsid w:val="436A2418"/>
    <w:rsid w:val="43A06374"/>
    <w:rsid w:val="4501F57F"/>
    <w:rsid w:val="455DE806"/>
    <w:rsid w:val="459711E8"/>
    <w:rsid w:val="45E01823"/>
    <w:rsid w:val="45F470C8"/>
    <w:rsid w:val="46A5E65B"/>
    <w:rsid w:val="471D2D09"/>
    <w:rsid w:val="47F07334"/>
    <w:rsid w:val="47F40B69"/>
    <w:rsid w:val="483942A6"/>
    <w:rsid w:val="49150601"/>
    <w:rsid w:val="49536B14"/>
    <w:rsid w:val="49E99030"/>
    <w:rsid w:val="49FA44DB"/>
    <w:rsid w:val="4A590FC2"/>
    <w:rsid w:val="4A6F627A"/>
    <w:rsid w:val="4A74F2A2"/>
    <w:rsid w:val="4AA27A58"/>
    <w:rsid w:val="4ABDCAE6"/>
    <w:rsid w:val="4B092D12"/>
    <w:rsid w:val="4B3B402B"/>
    <w:rsid w:val="4B3F0D17"/>
    <w:rsid w:val="4BEA60DE"/>
    <w:rsid w:val="4D47B7A5"/>
    <w:rsid w:val="4DC650C8"/>
    <w:rsid w:val="4E051557"/>
    <w:rsid w:val="4E1B539E"/>
    <w:rsid w:val="4E28A30B"/>
    <w:rsid w:val="4EFBD838"/>
    <w:rsid w:val="4F7DFCFD"/>
    <w:rsid w:val="4FC90357"/>
    <w:rsid w:val="50118716"/>
    <w:rsid w:val="502D653A"/>
    <w:rsid w:val="50590512"/>
    <w:rsid w:val="50BC1CD2"/>
    <w:rsid w:val="510D352A"/>
    <w:rsid w:val="513CA481"/>
    <w:rsid w:val="51568BC8"/>
    <w:rsid w:val="51845393"/>
    <w:rsid w:val="5225F980"/>
    <w:rsid w:val="524EA4D9"/>
    <w:rsid w:val="52A43AF1"/>
    <w:rsid w:val="52C0820F"/>
    <w:rsid w:val="53343ACF"/>
    <w:rsid w:val="5382A56C"/>
    <w:rsid w:val="54F45903"/>
    <w:rsid w:val="553F900A"/>
    <w:rsid w:val="555EA4EE"/>
    <w:rsid w:val="55C7D337"/>
    <w:rsid w:val="5617A06D"/>
    <w:rsid w:val="56CF0B64"/>
    <w:rsid w:val="5872C76B"/>
    <w:rsid w:val="58E5AC1C"/>
    <w:rsid w:val="58F20F25"/>
    <w:rsid w:val="590E338A"/>
    <w:rsid w:val="5942BEC1"/>
    <w:rsid w:val="594CCB6E"/>
    <w:rsid w:val="598329E8"/>
    <w:rsid w:val="59E6BEFB"/>
    <w:rsid w:val="5A59304A"/>
    <w:rsid w:val="5A62FF6D"/>
    <w:rsid w:val="5AFC141F"/>
    <w:rsid w:val="5BBCAB9B"/>
    <w:rsid w:val="5C99213A"/>
    <w:rsid w:val="5CE4A274"/>
    <w:rsid w:val="5DD99640"/>
    <w:rsid w:val="5DECE6F4"/>
    <w:rsid w:val="5DF1F262"/>
    <w:rsid w:val="5EAAE7BA"/>
    <w:rsid w:val="5EB70F28"/>
    <w:rsid w:val="5EF44C5D"/>
    <w:rsid w:val="5F0A80D8"/>
    <w:rsid w:val="5FB0617D"/>
    <w:rsid w:val="5FBE65EF"/>
    <w:rsid w:val="5FC53985"/>
    <w:rsid w:val="601F96DC"/>
    <w:rsid w:val="604DBED8"/>
    <w:rsid w:val="60872F28"/>
    <w:rsid w:val="617105B0"/>
    <w:rsid w:val="61815A52"/>
    <w:rsid w:val="62610ADC"/>
    <w:rsid w:val="6317C28C"/>
    <w:rsid w:val="633C9D8F"/>
    <w:rsid w:val="6352CE3D"/>
    <w:rsid w:val="635CAB90"/>
    <w:rsid w:val="639E2F6D"/>
    <w:rsid w:val="63CB9F88"/>
    <w:rsid w:val="64009904"/>
    <w:rsid w:val="6431F8B2"/>
    <w:rsid w:val="6437318E"/>
    <w:rsid w:val="6453A39C"/>
    <w:rsid w:val="64B11947"/>
    <w:rsid w:val="64E0B112"/>
    <w:rsid w:val="656F8EEE"/>
    <w:rsid w:val="67609F05"/>
    <w:rsid w:val="6783A7FE"/>
    <w:rsid w:val="6791BA55"/>
    <w:rsid w:val="686D9B1F"/>
    <w:rsid w:val="68CCD4B8"/>
    <w:rsid w:val="68EE0A88"/>
    <w:rsid w:val="6BA2D16F"/>
    <w:rsid w:val="6C169764"/>
    <w:rsid w:val="6C55E532"/>
    <w:rsid w:val="6CBEA4D2"/>
    <w:rsid w:val="6CF11BE6"/>
    <w:rsid w:val="6D3C710D"/>
    <w:rsid w:val="6D44CBC4"/>
    <w:rsid w:val="6D4A8AEE"/>
    <w:rsid w:val="6D9EF014"/>
    <w:rsid w:val="6E5727A5"/>
    <w:rsid w:val="6EAFD833"/>
    <w:rsid w:val="6FBD2812"/>
    <w:rsid w:val="70D7C142"/>
    <w:rsid w:val="71186940"/>
    <w:rsid w:val="7175EEA3"/>
    <w:rsid w:val="721A0562"/>
    <w:rsid w:val="72EE1A66"/>
    <w:rsid w:val="72FBC913"/>
    <w:rsid w:val="734B7AD1"/>
    <w:rsid w:val="73ABB291"/>
    <w:rsid w:val="74673E33"/>
    <w:rsid w:val="74B758C3"/>
    <w:rsid w:val="74D70112"/>
    <w:rsid w:val="74E53566"/>
    <w:rsid w:val="754461FC"/>
    <w:rsid w:val="755856A4"/>
    <w:rsid w:val="761B4CA8"/>
    <w:rsid w:val="7658CF0F"/>
    <w:rsid w:val="7701B684"/>
    <w:rsid w:val="77B9FD4E"/>
    <w:rsid w:val="77F3E7E4"/>
    <w:rsid w:val="77F6F4CD"/>
    <w:rsid w:val="780EA1D4"/>
    <w:rsid w:val="789632A6"/>
    <w:rsid w:val="78AC295A"/>
    <w:rsid w:val="78B31750"/>
    <w:rsid w:val="78D806AE"/>
    <w:rsid w:val="79121BB8"/>
    <w:rsid w:val="79B8B94A"/>
    <w:rsid w:val="7B1F2B18"/>
    <w:rsid w:val="7B1FCFDE"/>
    <w:rsid w:val="7B28C17C"/>
    <w:rsid w:val="7B38DF05"/>
    <w:rsid w:val="7B460242"/>
    <w:rsid w:val="7B99CB33"/>
    <w:rsid w:val="7BB22CE1"/>
    <w:rsid w:val="7BBAED77"/>
    <w:rsid w:val="7D24CE88"/>
    <w:rsid w:val="7DA476B7"/>
    <w:rsid w:val="7E0FBE48"/>
    <w:rsid w:val="7E1F32C8"/>
    <w:rsid w:val="7E2C1B8D"/>
    <w:rsid w:val="7E4CE591"/>
    <w:rsid w:val="7EC09EE9"/>
    <w:rsid w:val="7F3AE40B"/>
    <w:rsid w:val="7F78B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F3619"/>
  <w15:docId w15:val="{FC7F3AE9-DA33-4700-A901-A2EA1818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2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B68"/>
    <w:pPr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642D"/>
    <w:pPr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A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A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3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9E0"/>
  </w:style>
  <w:style w:type="paragraph" w:styleId="Footer">
    <w:name w:val="footer"/>
    <w:basedOn w:val="Normal"/>
    <w:link w:val="FooterChar"/>
    <w:uiPriority w:val="99"/>
    <w:unhideWhenUsed/>
    <w:rsid w:val="00B83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9E0"/>
  </w:style>
  <w:style w:type="character" w:customStyle="1" w:styleId="Heading1Char">
    <w:name w:val="Heading 1 Char"/>
    <w:basedOn w:val="DefaultParagraphFont"/>
    <w:link w:val="Heading1"/>
    <w:uiPriority w:val="9"/>
    <w:rsid w:val="004E4B68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35851"/>
    <w:pPr>
      <w:jc w:val="right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35851"/>
    <w:rPr>
      <w:rFonts w:ascii="Arial" w:hAnsi="Arial" w:cs="Arial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B68"/>
  </w:style>
  <w:style w:type="character" w:customStyle="1" w:styleId="SubtitleChar">
    <w:name w:val="Subtitle Char"/>
    <w:basedOn w:val="DefaultParagraphFont"/>
    <w:link w:val="Subtitle"/>
    <w:uiPriority w:val="11"/>
    <w:rsid w:val="004E4B68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4B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4B68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4B6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B5505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1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13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13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F642D"/>
    <w:rPr>
      <w:rFonts w:ascii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5CFF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A0BC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37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37C"/>
    <w:rPr>
      <w:rFonts w:ascii="Arial" w:hAnsi="Arial" w:cs="Arial"/>
      <w:b/>
      <w:bCs/>
      <w:sz w:val="20"/>
      <w:szCs w:val="20"/>
    </w:rPr>
  </w:style>
  <w:style w:type="paragraph" w:customStyle="1" w:styleId="ArticleDate">
    <w:name w:val="Article Date"/>
    <w:basedOn w:val="Title"/>
    <w:link w:val="ArticleDateChar"/>
    <w:qFormat/>
    <w:rsid w:val="00035851"/>
    <w:rPr>
      <w:b w:val="0"/>
      <w:bCs w:val="0"/>
      <w:i/>
      <w:iCs/>
      <w:sz w:val="22"/>
      <w:szCs w:val="22"/>
    </w:rPr>
  </w:style>
  <w:style w:type="paragraph" w:customStyle="1" w:styleId="AuthorandOrganization">
    <w:name w:val="Author and Organization"/>
    <w:basedOn w:val="Subtitle"/>
    <w:link w:val="AuthorandOrganizationChar"/>
    <w:qFormat/>
    <w:rsid w:val="00035851"/>
    <w:pPr>
      <w:jc w:val="right"/>
    </w:pPr>
  </w:style>
  <w:style w:type="character" w:customStyle="1" w:styleId="ArticleDateChar">
    <w:name w:val="Article Date Char"/>
    <w:basedOn w:val="TitleChar"/>
    <w:link w:val="ArticleDate"/>
    <w:rsid w:val="00035851"/>
    <w:rPr>
      <w:rFonts w:ascii="Arial" w:hAnsi="Arial" w:cs="Arial"/>
      <w:b w:val="0"/>
      <w:bCs w:val="0"/>
      <w:i/>
      <w:iCs/>
      <w:sz w:val="36"/>
      <w:szCs w:val="36"/>
    </w:rPr>
  </w:style>
  <w:style w:type="paragraph" w:customStyle="1" w:styleId="BoldEmphasis">
    <w:name w:val="Bold Emphasis"/>
    <w:basedOn w:val="Normal"/>
    <w:link w:val="BoldEmphasisChar"/>
    <w:qFormat/>
    <w:rsid w:val="00035851"/>
    <w:rPr>
      <w:b/>
      <w:bCs/>
      <w:i/>
      <w:iCs/>
    </w:rPr>
  </w:style>
  <w:style w:type="character" w:customStyle="1" w:styleId="AuthorandOrganizationChar">
    <w:name w:val="Author and Organization Char"/>
    <w:basedOn w:val="SubtitleChar"/>
    <w:link w:val="AuthorandOrganization"/>
    <w:rsid w:val="00035851"/>
    <w:rPr>
      <w:rFonts w:ascii="Arial" w:hAnsi="Arial" w:cs="Arial"/>
      <w:sz w:val="24"/>
      <w:szCs w:val="24"/>
    </w:rPr>
  </w:style>
  <w:style w:type="paragraph" w:customStyle="1" w:styleId="LeadSentence">
    <w:name w:val="LeadSentence"/>
    <w:basedOn w:val="ListParagraph"/>
    <w:link w:val="LeadSentenceChar"/>
    <w:qFormat/>
    <w:rsid w:val="00035851"/>
    <w:pPr>
      <w:numPr>
        <w:numId w:val="2"/>
      </w:numPr>
      <w:spacing w:after="200"/>
      <w:contextualSpacing w:val="0"/>
    </w:pPr>
    <w:rPr>
      <w:b/>
    </w:rPr>
  </w:style>
  <w:style w:type="character" w:customStyle="1" w:styleId="BoldEmphasisChar">
    <w:name w:val="Bold Emphasis Char"/>
    <w:basedOn w:val="DefaultParagraphFont"/>
    <w:link w:val="BoldEmphasis"/>
    <w:rsid w:val="00035851"/>
    <w:rPr>
      <w:rFonts w:ascii="Arial" w:hAnsi="Arial" w:cs="Arial"/>
      <w:b/>
      <w:bCs/>
      <w:i/>
      <w:iCs/>
      <w:sz w:val="24"/>
      <w:szCs w:val="24"/>
    </w:rPr>
  </w:style>
  <w:style w:type="paragraph" w:customStyle="1" w:styleId="BiblioRef">
    <w:name w:val="BiblioRef"/>
    <w:basedOn w:val="Normal"/>
    <w:link w:val="BiblioRefChar"/>
    <w:qFormat/>
    <w:rsid w:val="00725930"/>
    <w:pPr>
      <w:ind w:left="720" w:hanging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851"/>
    <w:rPr>
      <w:rFonts w:ascii="Arial" w:hAnsi="Arial" w:cs="Arial"/>
      <w:sz w:val="24"/>
      <w:szCs w:val="24"/>
    </w:rPr>
  </w:style>
  <w:style w:type="character" w:customStyle="1" w:styleId="LeadSentenceChar">
    <w:name w:val="LeadSentence Char"/>
    <w:basedOn w:val="ListParagraphChar"/>
    <w:link w:val="LeadSentence"/>
    <w:rsid w:val="00035851"/>
    <w:rPr>
      <w:rFonts w:ascii="Arial" w:hAnsi="Arial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7BAA"/>
    <w:rPr>
      <w:color w:val="605E5C"/>
      <w:shd w:val="clear" w:color="auto" w:fill="E1DFDD"/>
    </w:rPr>
  </w:style>
  <w:style w:type="character" w:customStyle="1" w:styleId="BiblioRefChar">
    <w:name w:val="BiblioRef Char"/>
    <w:basedOn w:val="DefaultParagraphFont"/>
    <w:link w:val="BiblioRef"/>
    <w:rsid w:val="00725930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C04D8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81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2F48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66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din.tradoc.army.mil/WEG/Asset/Dongfeng_CSK-141_Chinese_4x4_Light_Tactical_Vehicle" TargetMode="External"/><Relationship Id="rId21" Type="http://schemas.openxmlformats.org/officeDocument/2006/relationships/hyperlink" Target="https://odin.tradoc.army.mil/WEG/Asset/PHL-90B_(Type_90B)_Chinese_122mm_Multiple_Rocket_Launcher_(MRL)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s://odin.tradoc.army.mil/WEG/Asset/PGZ-09_(Type_07)_Chinese_35mm_Self-Propelled_Anti-Aircraft_Gun" TargetMode="External"/><Relationship Id="rId63" Type="http://schemas.openxmlformats.org/officeDocument/2006/relationships/image" Target="media/image11.png"/><Relationship Id="rId68" Type="http://schemas.openxmlformats.org/officeDocument/2006/relationships/image" Target="media/image12.png"/><Relationship Id="rId84" Type="http://schemas.openxmlformats.org/officeDocument/2006/relationships/hyperlink" Target="https://odin.tradoc.army.mil/WEG/Asset/ZTL-11_(Type_11)_Chinese_8x8_Armored_Fighting_Vehicle" TargetMode="External"/><Relationship Id="rId89" Type="http://schemas.openxmlformats.org/officeDocument/2006/relationships/image" Target="media/image18.png"/><Relationship Id="rId16" Type="http://schemas.openxmlformats.org/officeDocument/2006/relationships/image" Target="media/image3.png"/><Relationship Id="rId107" Type="http://schemas.openxmlformats.org/officeDocument/2006/relationships/header" Target="header1.xml"/><Relationship Id="rId11" Type="http://schemas.openxmlformats.org/officeDocument/2006/relationships/hyperlink" Target="https://odin.tradoc.army.mil/" TargetMode="External"/><Relationship Id="rId32" Type="http://schemas.openxmlformats.org/officeDocument/2006/relationships/hyperlink" Target="https://odin.tradoc.army.mil/WEG/Asset/PLL-09_(Type_09)_Chinese_122mm_Self-Propelled_Howitzer_(SPH)" TargetMode="External"/><Relationship Id="rId37" Type="http://schemas.openxmlformats.org/officeDocument/2006/relationships/image" Target="media/image7.png"/><Relationship Id="rId53" Type="http://schemas.openxmlformats.org/officeDocument/2006/relationships/hyperlink" Target="https://odin.tradoc.army.mil/WEG/Asset/PLZ-10_(Type_05A)_Chinese_120mm_Self-Propelled_Mortar" TargetMode="External"/><Relationship Id="rId58" Type="http://schemas.openxmlformats.org/officeDocument/2006/relationships/hyperlink" Target="https://odin.tradoc.army.mil/WEG/Asset/PLL-09_(Type_09)_Chinese_122mm_Self-Propelled_Howitzer_(SPH)" TargetMode="External"/><Relationship Id="rId74" Type="http://schemas.openxmlformats.org/officeDocument/2006/relationships/hyperlink" Target="https://odin.tradoc.army.mil/WEG/Asset/PLZ-05_(Type_05)_Chinese_155mm_Self-Propelled_Howitzer_(SPH)" TargetMode="External"/><Relationship Id="rId79" Type="http://schemas.openxmlformats.org/officeDocument/2006/relationships/hyperlink" Target="https://odin.tradoc.army.mil/WEG/Asset/PHL-90B_(Type_90B)_Chinese_122mm_Multiple_Rocket_Launcher_(MRL)" TargetMode="External"/><Relationship Id="rId102" Type="http://schemas.openxmlformats.org/officeDocument/2006/relationships/hyperlink" Target="https://odin.tradoc.army.mil/WEG/Asset/WZ-19_(Z-19)_Chinese_Reconnaissance::Attack_Helicopter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odin.tradoc.army.mil/WEG/Asset/HQ-16_(HQ-16A)_Chinese_6x6_Medium-Range_Surface-to-Air_Missile_System" TargetMode="External"/><Relationship Id="rId95" Type="http://schemas.openxmlformats.org/officeDocument/2006/relationships/hyperlink" Target="https://odin.tradoc.army.mil/WEG/Asset/PGZ-95_(Type_95)_Chinese_25mm_Self-Propelled_Anti-Aircraft_Vehicle" TargetMode="External"/><Relationship Id="rId22" Type="http://schemas.openxmlformats.org/officeDocument/2006/relationships/hyperlink" Target="https://odin.tradoc.army.mil/WEG/Asset/PG99_Chinese_35mm_Towed_Anti-Aircraft_Gun" TargetMode="External"/><Relationship Id="rId27" Type="http://schemas.openxmlformats.org/officeDocument/2006/relationships/hyperlink" Target="https://odin.tradoc.army.mil/WEG/Asset/ZTQ-15_(Type_15)_Chinese_Light_Main_Battle_Tank_(MBT)" TargetMode="External"/><Relationship Id="rId43" Type="http://schemas.openxmlformats.org/officeDocument/2006/relationships/hyperlink" Target="https://odin.tradoc.army.mil/WEG/Asset/ZBD-04_(Type_04)_Chinese_Amphibious_Infantry_Fighting_Vehicle_(IFV)" TargetMode="External"/><Relationship Id="rId48" Type="http://schemas.openxmlformats.org/officeDocument/2006/relationships/hyperlink" Target="https://odin.tradoc.army.mil/WEG/Asset/HQ-17A_(FM-2000)_Chinese_Short-Range_Air_Defense_Missile_System" TargetMode="External"/><Relationship Id="rId64" Type="http://schemas.openxmlformats.org/officeDocument/2006/relationships/hyperlink" Target="https://odin.tradoc.army.mil/WEG/Asset/ZBD-05_(VN-18)_Chinese_Amphibious_Infantry_Fighting_Vehicle_(IFV)" TargetMode="External"/><Relationship Id="rId69" Type="http://schemas.openxmlformats.org/officeDocument/2006/relationships/hyperlink" Target="https://odin.tradoc.army.mil/WEG/Asset/PLZ-05_(Type_05)_Chinese_155mm_Self-Propelled_Howitzer_(SPH)" TargetMode="External"/><Relationship Id="rId80" Type="http://schemas.openxmlformats.org/officeDocument/2006/relationships/hyperlink" Target="https://odin.tradoc.army.mil/WEG/Asset/ZTL-11_(Type_11)_Chinese_8x8_Armored_Fighting_Vehicle" TargetMode="External"/><Relationship Id="rId85" Type="http://schemas.openxmlformats.org/officeDocument/2006/relationships/image" Target="media/image16.png"/><Relationship Id="rId12" Type="http://schemas.openxmlformats.org/officeDocument/2006/relationships/hyperlink" Target="https://odin.tradoc.army.mil/DATE/a7f54b856bdda3a8a4666108b3f05c6e" TargetMode="External"/><Relationship Id="rId17" Type="http://schemas.openxmlformats.org/officeDocument/2006/relationships/image" Target="media/image4.png"/><Relationship Id="rId33" Type="http://schemas.openxmlformats.org/officeDocument/2006/relationships/hyperlink" Target="https://odin.tradoc.army.mil/WEG/Asset/PHL-90B_(Type_90B)_Chinese_122mm_Multiple_Rocket_Launcher_(MRL)" TargetMode="External"/><Relationship Id="rId38" Type="http://schemas.openxmlformats.org/officeDocument/2006/relationships/hyperlink" Target="https://odin.tradoc.army.mil/WEG/Asset/ZBL-08_(Type_08)_Chinese_8x8_Infantry_Fighting_Vehicle_(IFV)" TargetMode="External"/><Relationship Id="rId59" Type="http://schemas.openxmlformats.org/officeDocument/2006/relationships/hyperlink" Target="https://odin.tradoc.army.mil/WEG/Asset/PHL-11_Chinese_122mm_Multiple_Launch_Rocket_System_(MLRS)" TargetMode="External"/><Relationship Id="rId103" Type="http://schemas.openxmlformats.org/officeDocument/2006/relationships/image" Target="media/image23.png"/><Relationship Id="rId108" Type="http://schemas.openxmlformats.org/officeDocument/2006/relationships/footer" Target="footer1.xml"/><Relationship Id="rId54" Type="http://schemas.openxmlformats.org/officeDocument/2006/relationships/hyperlink" Target="https://odin.tradoc.army.mil/WEG/Asset/ZBD-04_(Type_04)_Chinese_Amphibious_Infantry_Fighting_Vehicle_(IFV)" TargetMode="External"/><Relationship Id="rId70" Type="http://schemas.openxmlformats.org/officeDocument/2006/relationships/hyperlink" Target="https://odin.tradoc.army.mil/WEG/Asset/PHL-90B_(Type_90B)_Chinese_122mm_Multiple_Rocket_Launcher_(MRL)" TargetMode="External"/><Relationship Id="rId75" Type="http://schemas.openxmlformats.org/officeDocument/2006/relationships/hyperlink" Target="https://odin.tradoc.army.mil/WEG/Asset/PHL-90B_(Type_90B)_Chinese_122mm_Multiple_Rocket_Launcher_(MRL)" TargetMode="External"/><Relationship Id="rId91" Type="http://schemas.openxmlformats.org/officeDocument/2006/relationships/hyperlink" Target="https://odin.tradoc.army.mil/WEG/Asset/PGZ-95_(Type_95)_Chinese_25mm_Self-Propelled_Anti-Aircraft_Vehicle" TargetMode="External"/><Relationship Id="rId96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https://odin.tradoc.army.mil/WEG/Asset/FB-6A_Chinese_4x4_Mobile_Short-Range_Air_Defense_System" TargetMode="External"/><Relationship Id="rId28" Type="http://schemas.openxmlformats.org/officeDocument/2006/relationships/hyperlink" Target="https://odin.tradoc.army.mil/WEG/Asset/PCP-001_(SM-1)_Chinese_82mm_Self-Propelled_Rapid-Deployment_Mortar" TargetMode="External"/><Relationship Id="rId36" Type="http://schemas.openxmlformats.org/officeDocument/2006/relationships/hyperlink" Target="https://odin.tradoc.army.mil/WEG/Asset/ZBL-08_(Type_08)_Chinese_8x8_Infantry_Fighting_Vehicle_(IFV)" TargetMode="External"/><Relationship Id="rId49" Type="http://schemas.openxmlformats.org/officeDocument/2006/relationships/hyperlink" Target="https://odin.tradoc.army.mil/WEG/Asset/ZBD-04_(Type_04)_Chinese_Amphibious_Infantry_Fighting_Vehicle_(IFV)" TargetMode="External"/><Relationship Id="rId57" Type="http://schemas.openxmlformats.org/officeDocument/2006/relationships/hyperlink" Target="https://odin.tradoc.army.mil/WEG/Asset/ZTD-05_(VN-16)_Chinese_Amphibious_Light_Tank" TargetMode="External"/><Relationship Id="rId106" Type="http://schemas.openxmlformats.org/officeDocument/2006/relationships/hyperlink" Target="https://forms.osi.apps.mil/pages/responsepage.aspx?id=D9fm-kuVEUiStgUw1vhMQ3xgsP93S2RAiyNShhxgKGBURTM0UU4zRjhBT1FPQTVIT1BZQzk0R0s3Ri4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odin.tradoc.army.mil/WEG/Asset/ZBL-08_(Type_08)_Chinese_8x8_Infantry_Fighting_Vehicle_(IFV)" TargetMode="External"/><Relationship Id="rId44" Type="http://schemas.openxmlformats.org/officeDocument/2006/relationships/hyperlink" Target="https://odin.tradoc.army.mil/WEG/Asset/ZTZ-96_(Type_96)_Chinese_Main_Battle_Tank_(MBT)" TargetMode="External"/><Relationship Id="rId52" Type="http://schemas.openxmlformats.org/officeDocument/2006/relationships/hyperlink" Target="https://odin.tradoc.army.mil/WEG/Asset/ZTZ-96_(Type_96)_Chinese_Main_Battle_Tank_(MBT)" TargetMode="External"/><Relationship Id="rId60" Type="http://schemas.openxmlformats.org/officeDocument/2006/relationships/hyperlink" Target="https://odin.tradoc.army.mil/WEG/Asset/PGZ-09_(Type_07)_Chinese_35mm_Self-Propelled_Anti-Aircraft_Gun" TargetMode="External"/><Relationship Id="rId65" Type="http://schemas.openxmlformats.org/officeDocument/2006/relationships/hyperlink" Target="https://odin.tradoc.army.mil/WEG/Asset/ZTD-05_(VN-16)_Chinese_Amphibious_Light_Tank" TargetMode="External"/><Relationship Id="rId73" Type="http://schemas.openxmlformats.org/officeDocument/2006/relationships/image" Target="media/image13.png"/><Relationship Id="rId78" Type="http://schemas.openxmlformats.org/officeDocument/2006/relationships/hyperlink" Target="https://odin.tradoc.army.mil/WEG/Asset/PLL-09_(Type_09)_Chinese_122mm_Self-Propelled_Howitzer_(SPH)" TargetMode="External"/><Relationship Id="rId81" Type="http://schemas.openxmlformats.org/officeDocument/2006/relationships/image" Target="media/image15.png"/><Relationship Id="rId86" Type="http://schemas.openxmlformats.org/officeDocument/2006/relationships/hyperlink" Target="https://odin.tradoc.army.mil/WEG/Asset/PHL-90B_(Type_90B)_Chinese_122mm_Multiple_Rocket_Launcher_(MRL)" TargetMode="External"/><Relationship Id="rId94" Type="http://schemas.openxmlformats.org/officeDocument/2006/relationships/image" Target="media/image20.png"/><Relationship Id="rId99" Type="http://schemas.openxmlformats.org/officeDocument/2006/relationships/image" Target="media/image22.png"/><Relationship Id="rId101" Type="http://schemas.openxmlformats.org/officeDocument/2006/relationships/hyperlink" Target="https://odin.tradoc.army.mil/WEG/Asset/WZ-10_(Z-10)_Chinese_Attack_Helicopt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armypubs.army.mil/ProductMaps/PubForm/Details.aspx?PUB_ID=1023379" TargetMode="External"/><Relationship Id="rId18" Type="http://schemas.openxmlformats.org/officeDocument/2006/relationships/hyperlink" Target="https://odin.tradoc.army.mil/WEG/Asset/Dongfeng_CSK-141_Chinese_4x4_Light_Tactical_Vehicle" TargetMode="External"/><Relationship Id="rId39" Type="http://schemas.openxmlformats.org/officeDocument/2006/relationships/hyperlink" Target="https://odin.tradoc.army.mil/WEG/Asset/ZTL-11_(Type_11)_Chinese_8x8_Armored_Fighting_Vehicle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odin.tradoc.army.mil/WEG/Asset/ZZH-09_(Type_09)_Chinese_8x8_Amphibious_Armor_Personnel_Carrier_(APC)" TargetMode="External"/><Relationship Id="rId50" Type="http://schemas.openxmlformats.org/officeDocument/2006/relationships/image" Target="media/image9.png"/><Relationship Id="rId55" Type="http://schemas.openxmlformats.org/officeDocument/2006/relationships/image" Target="media/image10.png"/><Relationship Id="rId76" Type="http://schemas.openxmlformats.org/officeDocument/2006/relationships/hyperlink" Target="https://odin.tradoc.army.mil/WEG/Asset/ZTL-11_(Type_11)_Chinese_8x8_Armored_Fighting_Vehicle" TargetMode="External"/><Relationship Id="rId97" Type="http://schemas.openxmlformats.org/officeDocument/2006/relationships/hyperlink" Target="https://odin.tradoc.army.mil/WEG/Asset/PGZ-09_(Type_07)_Chinese_35mm_Self-Propelled_Anti-Aircraft_Gun" TargetMode="External"/><Relationship Id="rId104" Type="http://schemas.openxmlformats.org/officeDocument/2006/relationships/hyperlink" Target="https://odin.tradoc.army.mil/WEG/Asset/Dongfeng_CSK-141_Chinese_4x4_Light_Tactical_Vehicl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odin.tradoc.army.mil/WEG/Asset/PHL-16_(PCL-191)_Chinese_370mm_Multiple_Rocket_Launcher_System" TargetMode="External"/><Relationship Id="rId92" Type="http://schemas.openxmlformats.org/officeDocument/2006/relationships/image" Target="media/image19.png"/><Relationship Id="rId2" Type="http://schemas.openxmlformats.org/officeDocument/2006/relationships/customXml" Target="../customXml/item2.xml"/><Relationship Id="rId29" Type="http://schemas.openxmlformats.org/officeDocument/2006/relationships/hyperlink" Target="https://odin.tradoc.army.mil/WEG/Asset/Dongfeng_CSK-141_Chinese_4x4_Light_Tactical_Vehicle" TargetMode="External"/><Relationship Id="rId24" Type="http://schemas.openxmlformats.org/officeDocument/2006/relationships/hyperlink" Target="https://odin.tradoc.army.mil/WEG/Asset/Dongfeng_CSK-141_Chinese_4x4_Light_Tactical_Vehicle" TargetMode="External"/><Relationship Id="rId40" Type="http://schemas.openxmlformats.org/officeDocument/2006/relationships/hyperlink" Target="https://odin.tradoc.army.mil/WEG/Asset/PLL-05_(Type_05)_Chinese_120mm_Self-Propelled_Mortar" TargetMode="External"/><Relationship Id="rId45" Type="http://schemas.openxmlformats.org/officeDocument/2006/relationships/hyperlink" Target="https://odin.tradoc.army.mil/WEG/Asset/PLZ-07_(Type_07)_Chinese_122mm_Self-Propelled_Howitzer_(SPH)" TargetMode="External"/><Relationship Id="rId66" Type="http://schemas.openxmlformats.org/officeDocument/2006/relationships/hyperlink" Target="https://odin.tradoc.army.mil/WEG/Asset/PLZ-10_(Type_05A)_Chinese_120mm_Self-Propelled_Mortar" TargetMode="External"/><Relationship Id="rId87" Type="http://schemas.openxmlformats.org/officeDocument/2006/relationships/image" Target="media/image17.png"/><Relationship Id="rId110" Type="http://schemas.openxmlformats.org/officeDocument/2006/relationships/theme" Target="theme/theme1.xml"/><Relationship Id="rId61" Type="http://schemas.openxmlformats.org/officeDocument/2006/relationships/hyperlink" Target="https://odin.tradoc.army.mil/WEG/Asset/HQ-7_(FM-80)_Chinese_Short-Range_Air_Defense_Missile_System" TargetMode="External"/><Relationship Id="rId82" Type="http://schemas.openxmlformats.org/officeDocument/2006/relationships/hyperlink" Target="https://odin.tradoc.army.mil/WEG/Asset/PLZ-07_(Type_07)_Chinese_122mm_Self-Propelled_Howitzer_(SPH)" TargetMode="External"/><Relationship Id="rId19" Type="http://schemas.openxmlformats.org/officeDocument/2006/relationships/hyperlink" Target="https://odin.tradoc.army.mil/WEG/Asset/ZTQ-15_(Type_15)_Chinese_Light_Main_Battle_Tank_(MBT)" TargetMode="External"/><Relationship Id="rId14" Type="http://schemas.openxmlformats.org/officeDocument/2006/relationships/image" Target="media/image1.png"/><Relationship Id="rId30" Type="http://schemas.openxmlformats.org/officeDocument/2006/relationships/image" Target="media/image6.png"/><Relationship Id="rId35" Type="http://schemas.openxmlformats.org/officeDocument/2006/relationships/hyperlink" Target="https://odin.tradoc.army.mil/WEG/Asset/HQ-17A_(FM-2000)_Chinese_Short-Range_Air_Defense_Missile_System" TargetMode="External"/><Relationship Id="rId56" Type="http://schemas.openxmlformats.org/officeDocument/2006/relationships/hyperlink" Target="https://odin.tradoc.army.mil/WEG/Asset/ZBD-05_(VN-18)_Chinese_Amphibious_Infantry_Fighting_Vehicle_(IFV)" TargetMode="External"/><Relationship Id="rId77" Type="http://schemas.openxmlformats.org/officeDocument/2006/relationships/image" Target="media/image14.png"/><Relationship Id="rId100" Type="http://schemas.openxmlformats.org/officeDocument/2006/relationships/hyperlink" Target="https://odin.tradoc.army.mil/WEG/Asset/Z-20_Chinese_Medium_Transport_Helicopter" TargetMode="External"/><Relationship Id="rId105" Type="http://schemas.openxmlformats.org/officeDocument/2006/relationships/hyperlink" Target="https://odin.tradoc.army.mil/WEG/Asset/CH-803_Chinese_Reconnaissance_Unmanned_Aerial_Vehicle_(UAV)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odin.tradoc.army.mil/WEG/Asset/ZBD-04_(Type_04)_Chinese_Amphibious_Infantry_Fighting_Vehicle_(IFV)" TargetMode="External"/><Relationship Id="rId72" Type="http://schemas.openxmlformats.org/officeDocument/2006/relationships/hyperlink" Target="https://odin.tradoc.army.mil/WEG/Asset/ASN-209_Chinese_Reconnaissance_Unmanned_Aerial_Vehicle_(UAV)" TargetMode="External"/><Relationship Id="rId93" Type="http://schemas.openxmlformats.org/officeDocument/2006/relationships/hyperlink" Target="https://odin.tradoc.army.mil/WEG/Asset/HQ-16_(HQ-16A)_Chinese_6x6_Medium-Range_Surface-to-Air_Missile_System" TargetMode="External"/><Relationship Id="rId98" Type="http://schemas.openxmlformats.org/officeDocument/2006/relationships/hyperlink" Target="https://odin.tradoc.army.mil/WEG/Asset/HQ-7_(FM-80)_Chinese_Short-Range_Air_Defense_Missile_System" TargetMode="External"/><Relationship Id="rId3" Type="http://schemas.openxmlformats.org/officeDocument/2006/relationships/customXml" Target="../customXml/item3.xml"/><Relationship Id="rId25" Type="http://schemas.openxmlformats.org/officeDocument/2006/relationships/image" Target="media/image5.png"/><Relationship Id="rId46" Type="http://schemas.openxmlformats.org/officeDocument/2006/relationships/hyperlink" Target="https://odin.tradoc.army.mil/WEG/Asset/PHL-11_Chinese_122mm_Multiple_Launch_Rocket_System_(MLRS)" TargetMode="External"/><Relationship Id="rId67" Type="http://schemas.openxmlformats.org/officeDocument/2006/relationships/hyperlink" Target="https://odin.tradoc.army.mil/WEG/Asset/ZBD-05_(VN-18)_Chinese_Amphibious_Infantry_Fighting_Vehicle_(IFV)" TargetMode="External"/><Relationship Id="rId20" Type="http://schemas.openxmlformats.org/officeDocument/2006/relationships/hyperlink" Target="https://odin.tradoc.army.mil/WEG/Asset/PCL-09_Chinese_122mm_Self-Propelled_Howitzer_(SPH)" TargetMode="External"/><Relationship Id="rId41" Type="http://schemas.openxmlformats.org/officeDocument/2006/relationships/hyperlink" Target="https://odin.tradoc.army.mil/WEG/Asset/ZBL-08_(Type_08)_Chinese_8x8_Infantry_Fighting_Vehicle_(IFV)" TargetMode="External"/><Relationship Id="rId62" Type="http://schemas.openxmlformats.org/officeDocument/2006/relationships/hyperlink" Target="https://odin.tradoc.army.mil/WEG/Asset/ZBD-05_(VN-18)_Chinese_Amphibious_Infantry_Fighting_Vehicle_(IFV)" TargetMode="External"/><Relationship Id="rId83" Type="http://schemas.openxmlformats.org/officeDocument/2006/relationships/hyperlink" Target="https://odin.tradoc.army.mil/WEG/Asset/PHL-11_Chinese_122mm_Multiple_Launch_Rocket_System_(MLRS)" TargetMode="External"/><Relationship Id="rId88" Type="http://schemas.openxmlformats.org/officeDocument/2006/relationships/hyperlink" Target="https://odin.tradoc.army.mil/WEG/Asset/PHL-16_(PCL-191)_Chinese_370mm_Multiple_Rocket_Launcher_System" TargetMode="External"/><Relationship Id="rId111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84B2B5C-EB3F-4DBC-9108-B0AA847CCDB0}">
    <t:Anchor>
      <t:Comment id="456181737"/>
    </t:Anchor>
    <t:History>
      <t:Event id="{FD060F24-A02E-4CCE-8B40-137E345BADAE}" time="2023-06-28T12:41:08.256Z">
        <t:Attribution userId="S::jennifer.v.dunn.civ@army.mil::08ef55a6-0d32-41b1-a809-4df1bad3bfd9" userProvider="AD" userName="Dunn, Jennifer V CIV USARMY TRADOC (USA)"/>
        <t:Anchor>
          <t:Comment id="456181737"/>
        </t:Anchor>
        <t:Create/>
      </t:Event>
      <t:Event id="{49B4DE79-F8E4-4F18-A755-5385A5329023}" time="2023-06-28T12:41:08.256Z">
        <t:Attribution userId="S::jennifer.v.dunn.civ@army.mil::08ef55a6-0d32-41b1-a809-4df1bad3bfd9" userProvider="AD" userName="Dunn, Jennifer V CIV USARMY TRADOC (USA)"/>
        <t:Anchor>
          <t:Comment id="456181737"/>
        </t:Anchor>
        <t:Assign userId="S::kevin.m.freese.civ@army.mil::dc3b103a-19d9-4aae-9685-46af23bca7f9" userProvider="AD" userName="Freese, Kevin M CIV USARMY CAC (USA)"/>
      </t:Event>
      <t:Event id="{72028935-2C5B-41B8-B28F-2A5268C845F0}" time="2023-06-28T12:41:08.256Z">
        <t:Attribution userId="S::jennifer.v.dunn.civ@army.mil::08ef55a6-0d32-41b1-a809-4df1bad3bfd9" userProvider="AD" userName="Dunn, Jennifer V CIV USARMY TRADOC (USA)"/>
        <t:Anchor>
          <t:Comment id="456181737"/>
        </t:Anchor>
        <t:SetTitle title="@Freese, Kevin M CIV USARMY CAC (USA) Kev, this article looks great. Please clean up this draft and adjudicate Angela's comments/edits. Once that's done, let me know and we'll push up the chain for review."/>
      </t:Event>
      <t:Event id="{C9277B41-6605-447B-8AB5-D1521D51E95A}" time="2023-06-28T15:07:53.842Z">
        <t:Attribution userId="S::kevin.m.freese.civ@army.mil::dc3b103a-19d9-4aae-9685-46af23bca7f9" userProvider="AD" userName="Freese, Kevin M CIV USARMY TRADOC (USA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49CEC98B618408CDE23EDA00D8348" ma:contentTypeVersion="10" ma:contentTypeDescription="Create a new document." ma:contentTypeScope="" ma:versionID="9080cdd12902582c3a9189dcfc06664b">
  <xsd:schema xmlns:xsd="http://www.w3.org/2001/XMLSchema" xmlns:xs="http://www.w3.org/2001/XMLSchema" xmlns:p="http://schemas.microsoft.com/office/2006/metadata/properties" xmlns:ns2="47d9e365-2438-45fa-b120-a45b4b4e7fdf" targetNamespace="http://schemas.microsoft.com/office/2006/metadata/properties" ma:root="true" ma:fieldsID="6301a2adb5a6b1afb146807b4db43754" ns2:_="">
    <xsd:import namespace="47d9e365-2438-45fa-b120-a45b4b4e7fdf"/>
    <xsd:element name="properties">
      <xsd:complexType>
        <xsd:sequence>
          <xsd:element name="documentManagement">
            <xsd:complexType>
              <xsd:all>
                <xsd:element ref="ns2:Admin_x003f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uthor0" minOccurs="0"/>
                <xsd:element ref="ns2:Status" minOccurs="0"/>
                <xsd:element ref="ns2:Owner" minOccurs="0"/>
                <xsd:element ref="ns2:Artic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9e365-2438-45fa-b120-a45b4b4e7fdf" elementFormDefault="qualified">
    <xsd:import namespace="http://schemas.microsoft.com/office/2006/documentManagement/types"/>
    <xsd:import namespace="http://schemas.microsoft.com/office/infopath/2007/PartnerControls"/>
    <xsd:element name="Admin_x003f_" ma:index="8" nillable="true" ma:displayName="Purpose" ma:default="Article" ma:description="Admin, training, or article?" ma:format="Dropdown" ma:internalName="Admin_x003f_">
      <xsd:simpleType>
        <xsd:restriction base="dms:Choice">
          <xsd:enumeration value="Procedure"/>
          <xsd:enumeration value="Article"/>
          <xsd:enumeration value="Guide"/>
          <xsd:enumeration value="Format"/>
          <xsd:enumeration value="Policy"/>
          <xsd:enumeration value="Concept Pap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thor0" ma:index="13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Draft"/>
          <xsd:enumeration value="Published"/>
          <xsd:enumeration value="Choice 3"/>
        </xsd:restriction>
      </xsd:simpleType>
    </xsd:element>
    <xsd:element name="Owner" ma:index="15" nillable="true" ma:displayName="Owner" ma:format="Dropdown" ma:internalName="Owner">
      <xsd:simpleType>
        <xsd:restriction base="dms:Choice">
          <xsd:enumeration value="Author"/>
          <xsd:enumeration value="David"/>
          <xsd:enumeration value="Scott"/>
          <xsd:enumeration value="Jen"/>
          <xsd:enumeration value="Charlie"/>
          <xsd:enumeration value="Jerry"/>
          <xsd:enumeration value="PAO"/>
        </xsd:restriction>
      </xsd:simpleType>
    </xsd:element>
    <xsd:element name="ArticleType" ma:index="16" nillable="true" ma:displayName="Article Type" ma:format="Dropdown" ma:internalName="ArticleType">
      <xsd:simpleType>
        <xsd:restriction base="dms:Choice">
          <xsd:enumeration value="Red Diamond"/>
          <xsd:enumeration value="DATE Blog"/>
          <xsd:enumeration value="LSCO"/>
          <xsd:enumeration value="Mad Scientist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7d9e365-2438-45fa-b120-a45b4b4e7fdf">Draft</Status>
    <Admin_x003f_ xmlns="47d9e365-2438-45fa-b120-a45b4b4e7fdf">Article</Admin_x003f_>
    <Owner xmlns="47d9e365-2438-45fa-b120-a45b4b4e7fdf">Jen</Owner>
    <ArticleType xmlns="47d9e365-2438-45fa-b120-a45b4b4e7fdf">DATE Blog</ArticleType>
    <Author0 xmlns="47d9e365-2438-45fa-b120-a45b4b4e7fdf">
      <UserInfo>
        <DisplayName>STEVENSON, JAMES E CTR USARMY TRADOC (USA)</DisplayName>
        <AccountId>58</AccountId>
        <AccountType/>
      </UserInfo>
    </Author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E667A-4208-4EC0-A908-BEF912DEB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9e365-2438-45fa-b120-a45b4b4e7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BB495-4B3E-4507-9A3A-9E6C5D88686E}">
  <ds:schemaRefs>
    <ds:schemaRef ds:uri="http://schemas.microsoft.com/office/2006/metadata/properties"/>
    <ds:schemaRef ds:uri="http://schemas.microsoft.com/office/infopath/2007/PartnerControls"/>
    <ds:schemaRef ds:uri="47d9e365-2438-45fa-b120-a45b4b4e7fdf"/>
  </ds:schemaRefs>
</ds:datastoreItem>
</file>

<file path=customXml/itemProps3.xml><?xml version="1.0" encoding="utf-8"?>
<ds:datastoreItem xmlns:ds="http://schemas.openxmlformats.org/officeDocument/2006/customXml" ds:itemID="{101732CF-60DA-4B91-8C82-1BC2246312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6097E5-F138-4E64-8B17-7CB381634D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23</Pages>
  <Words>3649</Words>
  <Characters>19267</Characters>
  <Application>Microsoft Office Word</Application>
  <DocSecurity>0</DocSecurity>
  <Lines>963</Lines>
  <Paragraphs>545</Paragraphs>
  <ScaleCrop>false</ScaleCrop>
  <Company/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Freese, Kevin M CIV USARMY TRADOC (USA)</dc:creator>
  <cp:keywords/>
  <dc:description/>
  <cp:lastModifiedBy>Crabtree, Rian L CIV USARMY TRADOC (USA)</cp:lastModifiedBy>
  <cp:revision>19</cp:revision>
  <dcterms:created xsi:type="dcterms:W3CDTF">2024-09-09T18:21:00Z</dcterms:created>
  <dcterms:modified xsi:type="dcterms:W3CDTF">2024-10-09T17:40:00Z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0x01010073C49CEC98B618408CDE23EDA00D8348</vt:lpwstr>
  </property>
  <property fmtid="{D5CDD505-2E9C-101B-9397-08002B2CF9AE}" pid="3" name="MediaServiceImageTags">
    <vt:lpwstr/>
  </property>
</Properties>
</file>